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D91C" w14:textId="734CAA29" w:rsidR="00744EBF" w:rsidRPr="001F7197" w:rsidRDefault="00EA6520" w:rsidP="0071650E">
      <w:pPr>
        <w:jc w:val="both"/>
        <w:rPr>
          <w:rFonts w:ascii="Century Gothic" w:hAnsi="Century Gothic"/>
          <w:b/>
          <w:bCs/>
          <w:sz w:val="20"/>
          <w:szCs w:val="20"/>
          <w:u w:val="single"/>
        </w:rPr>
      </w:pPr>
      <w:r w:rsidRPr="001F7197">
        <w:rPr>
          <w:rFonts w:ascii="Century Gothic" w:hAnsi="Century Gothic"/>
          <w:b/>
          <w:bCs/>
          <w:sz w:val="20"/>
          <w:szCs w:val="20"/>
          <w:u w:val="single"/>
        </w:rPr>
        <w:t xml:space="preserve">APPG for Boxing: </w:t>
      </w:r>
      <w:r w:rsidR="001F7197" w:rsidRPr="001F7197">
        <w:rPr>
          <w:rFonts w:ascii="Century Gothic" w:hAnsi="Century Gothic"/>
          <w:b/>
          <w:bCs/>
          <w:sz w:val="20"/>
          <w:szCs w:val="20"/>
          <w:u w:val="single"/>
        </w:rPr>
        <w:t>Virtual meeting, September 2020</w:t>
      </w:r>
    </w:p>
    <w:p w14:paraId="7E6CAD70" w14:textId="571A5FBA" w:rsidR="001F7197" w:rsidRDefault="001F7197" w:rsidP="005E0F44">
      <w:pPr>
        <w:spacing w:after="0"/>
        <w:jc w:val="center"/>
        <w:rPr>
          <w:rFonts w:ascii="Century Gothic" w:hAnsi="Century Gothic"/>
          <w:sz w:val="20"/>
          <w:szCs w:val="20"/>
        </w:rPr>
      </w:pPr>
      <w:r>
        <w:rPr>
          <w:rFonts w:ascii="Century Gothic" w:hAnsi="Century Gothic"/>
          <w:sz w:val="20"/>
          <w:szCs w:val="20"/>
        </w:rPr>
        <w:t>Wednesday 30 September 2020</w:t>
      </w:r>
    </w:p>
    <w:p w14:paraId="46C784E0" w14:textId="4291799D" w:rsidR="001F7197" w:rsidRDefault="001F7197" w:rsidP="005E0F44">
      <w:pPr>
        <w:spacing w:after="0"/>
        <w:jc w:val="center"/>
        <w:rPr>
          <w:rFonts w:ascii="Century Gothic" w:hAnsi="Century Gothic"/>
          <w:sz w:val="20"/>
          <w:szCs w:val="20"/>
        </w:rPr>
      </w:pPr>
      <w:r>
        <w:rPr>
          <w:rFonts w:ascii="Century Gothic" w:hAnsi="Century Gothic"/>
          <w:sz w:val="20"/>
          <w:szCs w:val="20"/>
        </w:rPr>
        <w:t>10.30am – 11.30am</w:t>
      </w:r>
    </w:p>
    <w:p w14:paraId="61F360BD" w14:textId="3F2AFC59" w:rsidR="001F7197" w:rsidRDefault="001F7197" w:rsidP="005E0F44">
      <w:pPr>
        <w:spacing w:after="0"/>
        <w:jc w:val="center"/>
        <w:rPr>
          <w:rFonts w:ascii="Century Gothic" w:hAnsi="Century Gothic"/>
          <w:sz w:val="20"/>
          <w:szCs w:val="20"/>
        </w:rPr>
      </w:pPr>
      <w:r>
        <w:rPr>
          <w:rFonts w:ascii="Century Gothic" w:hAnsi="Century Gothic"/>
          <w:sz w:val="20"/>
          <w:szCs w:val="20"/>
        </w:rPr>
        <w:t>Virtual meeting, Zoom</w:t>
      </w:r>
    </w:p>
    <w:p w14:paraId="26EA1C2F" w14:textId="77777777" w:rsidR="001F7197" w:rsidRPr="001F7197" w:rsidRDefault="001F7197" w:rsidP="0071650E">
      <w:pPr>
        <w:spacing w:after="0"/>
        <w:jc w:val="both"/>
        <w:rPr>
          <w:rFonts w:ascii="Century Gothic" w:hAnsi="Century Gothic"/>
          <w:sz w:val="20"/>
          <w:szCs w:val="20"/>
        </w:rPr>
      </w:pPr>
    </w:p>
    <w:p w14:paraId="3FB63ACF" w14:textId="6088DEA1" w:rsidR="005D2441" w:rsidRPr="001F7197" w:rsidRDefault="005D2441" w:rsidP="0071650E">
      <w:pPr>
        <w:jc w:val="both"/>
        <w:rPr>
          <w:rFonts w:ascii="Century Gothic" w:hAnsi="Century Gothic"/>
          <w:b/>
          <w:bCs/>
          <w:sz w:val="20"/>
          <w:szCs w:val="20"/>
          <w:u w:val="single"/>
        </w:rPr>
      </w:pPr>
      <w:r w:rsidRPr="001F7197">
        <w:rPr>
          <w:rFonts w:ascii="Century Gothic" w:hAnsi="Century Gothic"/>
          <w:b/>
          <w:bCs/>
          <w:sz w:val="20"/>
          <w:szCs w:val="20"/>
          <w:u w:val="single"/>
        </w:rPr>
        <w:t>In attendance:</w:t>
      </w:r>
    </w:p>
    <w:tbl>
      <w:tblPr>
        <w:tblW w:w="6706" w:type="dxa"/>
        <w:jc w:val="center"/>
        <w:tblLook w:val="04A0" w:firstRow="1" w:lastRow="0" w:firstColumn="1" w:lastColumn="0" w:noHBand="0" w:noVBand="1"/>
      </w:tblPr>
      <w:tblGrid>
        <w:gridCol w:w="2333"/>
        <w:gridCol w:w="4373"/>
      </w:tblGrid>
      <w:tr w:rsidR="008834E5" w:rsidRPr="00E51D6C" w14:paraId="6F8CF761" w14:textId="77777777" w:rsidTr="000552A5">
        <w:trPr>
          <w:trHeight w:val="315"/>
          <w:jc w:val="center"/>
        </w:trPr>
        <w:tc>
          <w:tcPr>
            <w:tcW w:w="23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DCC95" w14:textId="15660EA1" w:rsidR="008834E5" w:rsidRPr="00E51D6C" w:rsidRDefault="008834E5" w:rsidP="0071650E">
            <w:pPr>
              <w:spacing w:after="0" w:line="240" w:lineRule="auto"/>
              <w:jc w:val="both"/>
              <w:rPr>
                <w:rFonts w:ascii="Century Gothic" w:eastAsia="Times New Roman" w:hAnsi="Century Gothic" w:cs="Arial"/>
                <w:b/>
                <w:bCs/>
                <w:color w:val="000000"/>
                <w:sz w:val="20"/>
                <w:szCs w:val="20"/>
                <w:lang w:eastAsia="en-GB"/>
              </w:rPr>
            </w:pPr>
            <w:r w:rsidRPr="00E51D6C">
              <w:rPr>
                <w:rFonts w:ascii="Century Gothic" w:eastAsia="Times New Roman" w:hAnsi="Century Gothic" w:cs="Arial"/>
                <w:b/>
                <w:bCs/>
                <w:color w:val="000000"/>
                <w:sz w:val="20"/>
                <w:szCs w:val="20"/>
                <w:lang w:eastAsia="en-GB"/>
              </w:rPr>
              <w:t>Name</w:t>
            </w:r>
          </w:p>
        </w:tc>
        <w:tc>
          <w:tcPr>
            <w:tcW w:w="4373" w:type="dxa"/>
            <w:tcBorders>
              <w:top w:val="single" w:sz="4" w:space="0" w:color="auto"/>
              <w:left w:val="nil"/>
              <w:bottom w:val="single" w:sz="4" w:space="0" w:color="auto"/>
              <w:right w:val="single" w:sz="4" w:space="0" w:color="auto"/>
            </w:tcBorders>
            <w:shd w:val="clear" w:color="auto" w:fill="auto"/>
            <w:noWrap/>
            <w:vAlign w:val="center"/>
            <w:hideMark/>
          </w:tcPr>
          <w:p w14:paraId="648E5881" w14:textId="77777777" w:rsidR="008834E5" w:rsidRPr="00E51D6C" w:rsidRDefault="008834E5" w:rsidP="0071650E">
            <w:pPr>
              <w:spacing w:after="0" w:line="240" w:lineRule="auto"/>
              <w:jc w:val="both"/>
              <w:rPr>
                <w:rFonts w:ascii="Century Gothic" w:eastAsia="Times New Roman" w:hAnsi="Century Gothic" w:cs="Arial"/>
                <w:b/>
                <w:bCs/>
                <w:color w:val="000000"/>
                <w:sz w:val="20"/>
                <w:szCs w:val="20"/>
                <w:lang w:eastAsia="en-GB"/>
              </w:rPr>
            </w:pPr>
            <w:r w:rsidRPr="00E51D6C">
              <w:rPr>
                <w:rFonts w:ascii="Century Gothic" w:eastAsia="Times New Roman" w:hAnsi="Century Gothic" w:cs="Arial"/>
                <w:b/>
                <w:bCs/>
                <w:color w:val="000000"/>
                <w:sz w:val="20"/>
                <w:szCs w:val="20"/>
                <w:lang w:eastAsia="en-GB"/>
              </w:rPr>
              <w:t>Organisation</w:t>
            </w:r>
          </w:p>
        </w:tc>
      </w:tr>
      <w:tr w:rsidR="008834E5" w:rsidRPr="00E51D6C" w14:paraId="49F0335C"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0DFB34C9" w14:textId="08B15F82" w:rsidR="008834E5" w:rsidRPr="00E51D6C" w:rsidRDefault="008834E5" w:rsidP="0071650E">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Chris Evans MP</w:t>
            </w:r>
          </w:p>
        </w:tc>
        <w:tc>
          <w:tcPr>
            <w:tcW w:w="4373" w:type="dxa"/>
            <w:tcBorders>
              <w:top w:val="nil"/>
              <w:left w:val="nil"/>
              <w:bottom w:val="single" w:sz="4" w:space="0" w:color="auto"/>
              <w:right w:val="single" w:sz="4" w:space="0" w:color="auto"/>
            </w:tcBorders>
            <w:shd w:val="clear" w:color="auto" w:fill="auto"/>
            <w:noWrap/>
            <w:vAlign w:val="center"/>
            <w:hideMark/>
          </w:tcPr>
          <w:p w14:paraId="7924AFE6" w14:textId="49B9672B" w:rsidR="008834E5" w:rsidRPr="00E51D6C" w:rsidRDefault="008834E5" w:rsidP="0071650E">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Chair of APPG Boxing</w:t>
            </w:r>
          </w:p>
        </w:tc>
      </w:tr>
      <w:tr w:rsidR="008834E5" w:rsidRPr="00E51D6C" w14:paraId="16CAABCC"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1EEF31FB" w14:textId="6207EF99" w:rsidR="008834E5" w:rsidRPr="00E51D6C" w:rsidRDefault="008834E5" w:rsidP="0071650E">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Paula Barker MP</w:t>
            </w:r>
          </w:p>
        </w:tc>
        <w:tc>
          <w:tcPr>
            <w:tcW w:w="4373" w:type="dxa"/>
            <w:tcBorders>
              <w:top w:val="nil"/>
              <w:left w:val="nil"/>
              <w:bottom w:val="single" w:sz="4" w:space="0" w:color="auto"/>
              <w:right w:val="single" w:sz="4" w:space="0" w:color="auto"/>
            </w:tcBorders>
            <w:shd w:val="clear" w:color="auto" w:fill="auto"/>
            <w:noWrap/>
            <w:vAlign w:val="center"/>
            <w:hideMark/>
          </w:tcPr>
          <w:p w14:paraId="595D30B1" w14:textId="77777777" w:rsidR="008834E5" w:rsidRPr="00E51D6C" w:rsidRDefault="008834E5" w:rsidP="0071650E">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Vice Chair of APPG Boxing</w:t>
            </w:r>
          </w:p>
        </w:tc>
      </w:tr>
      <w:tr w:rsidR="008834E5" w:rsidRPr="00E51D6C" w14:paraId="416AC4DB"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782D6B67" w14:textId="6E6D4F36" w:rsidR="008834E5" w:rsidRPr="00E51D6C" w:rsidRDefault="008834E5" w:rsidP="0071650E">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Lisa Cameron MP</w:t>
            </w:r>
          </w:p>
        </w:tc>
        <w:tc>
          <w:tcPr>
            <w:tcW w:w="4373" w:type="dxa"/>
            <w:tcBorders>
              <w:top w:val="nil"/>
              <w:left w:val="nil"/>
              <w:bottom w:val="single" w:sz="4" w:space="0" w:color="auto"/>
              <w:right w:val="single" w:sz="4" w:space="0" w:color="auto"/>
            </w:tcBorders>
            <w:shd w:val="clear" w:color="auto" w:fill="auto"/>
            <w:noWrap/>
            <w:vAlign w:val="center"/>
            <w:hideMark/>
          </w:tcPr>
          <w:p w14:paraId="017E3466" w14:textId="77777777" w:rsidR="008834E5" w:rsidRPr="00E51D6C" w:rsidRDefault="008834E5" w:rsidP="0071650E">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Vice Chair of APPG Boxing</w:t>
            </w:r>
          </w:p>
        </w:tc>
      </w:tr>
      <w:tr w:rsidR="008834E5" w:rsidRPr="00E51D6C" w14:paraId="784861A4"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380ECB18" w14:textId="679A17BF" w:rsidR="008834E5" w:rsidRPr="00E51D6C" w:rsidRDefault="008834E5" w:rsidP="0071650E">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Lord Moynihan</w:t>
            </w:r>
          </w:p>
        </w:tc>
        <w:tc>
          <w:tcPr>
            <w:tcW w:w="4373" w:type="dxa"/>
            <w:tcBorders>
              <w:top w:val="nil"/>
              <w:left w:val="nil"/>
              <w:bottom w:val="single" w:sz="4" w:space="0" w:color="auto"/>
              <w:right w:val="single" w:sz="4" w:space="0" w:color="auto"/>
            </w:tcBorders>
            <w:shd w:val="clear" w:color="auto" w:fill="auto"/>
            <w:noWrap/>
            <w:vAlign w:val="center"/>
            <w:hideMark/>
          </w:tcPr>
          <w:p w14:paraId="2A9220C7" w14:textId="77777777" w:rsidR="008834E5" w:rsidRPr="00E51D6C" w:rsidRDefault="008834E5" w:rsidP="0071650E">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Vice Chair of APPG Boxing</w:t>
            </w:r>
          </w:p>
        </w:tc>
      </w:tr>
      <w:tr w:rsidR="008834E5" w:rsidRPr="00E51D6C" w14:paraId="414D7AA6"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1FAC5F2F" w14:textId="1320A753" w:rsidR="008834E5" w:rsidRPr="00E51D6C" w:rsidRDefault="008834E5" w:rsidP="0071650E">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Imran Hussain MP</w:t>
            </w:r>
          </w:p>
        </w:tc>
        <w:tc>
          <w:tcPr>
            <w:tcW w:w="4373" w:type="dxa"/>
            <w:tcBorders>
              <w:top w:val="nil"/>
              <w:left w:val="nil"/>
              <w:bottom w:val="single" w:sz="4" w:space="0" w:color="auto"/>
              <w:right w:val="single" w:sz="4" w:space="0" w:color="auto"/>
            </w:tcBorders>
            <w:shd w:val="clear" w:color="auto" w:fill="auto"/>
            <w:noWrap/>
            <w:vAlign w:val="center"/>
            <w:hideMark/>
          </w:tcPr>
          <w:p w14:paraId="32CC490B" w14:textId="77777777" w:rsidR="008834E5" w:rsidRPr="00E51D6C" w:rsidRDefault="008834E5" w:rsidP="0071650E">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Member of APPG Boxing</w:t>
            </w:r>
          </w:p>
        </w:tc>
      </w:tr>
      <w:tr w:rsidR="008834E5" w:rsidRPr="00E51D6C" w14:paraId="08C972F7"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tcPr>
          <w:p w14:paraId="2E436C5A" w14:textId="546EAB22" w:rsidR="008834E5" w:rsidRPr="00E51D6C" w:rsidRDefault="008834E5" w:rsidP="0071650E">
            <w:pPr>
              <w:spacing w:after="0" w:line="240" w:lineRule="auto"/>
              <w:jc w:val="both"/>
              <w:rPr>
                <w:rFonts w:ascii="Century Gothic" w:eastAsia="Times New Roman" w:hAnsi="Century Gothic" w:cs="Arial"/>
                <w:color w:val="000000"/>
                <w:sz w:val="20"/>
                <w:szCs w:val="20"/>
                <w:lang w:eastAsia="en-GB"/>
              </w:rPr>
            </w:pPr>
            <w:r>
              <w:rPr>
                <w:rFonts w:ascii="Century Gothic" w:eastAsia="Times New Roman" w:hAnsi="Century Gothic" w:cs="Arial"/>
                <w:color w:val="000000"/>
                <w:sz w:val="20"/>
                <w:szCs w:val="20"/>
                <w:lang w:eastAsia="en-GB"/>
              </w:rPr>
              <w:t>Nigel Huddleston MP</w:t>
            </w:r>
          </w:p>
        </w:tc>
        <w:tc>
          <w:tcPr>
            <w:tcW w:w="4373" w:type="dxa"/>
            <w:tcBorders>
              <w:top w:val="nil"/>
              <w:left w:val="nil"/>
              <w:bottom w:val="single" w:sz="4" w:space="0" w:color="auto"/>
              <w:right w:val="single" w:sz="4" w:space="0" w:color="auto"/>
            </w:tcBorders>
            <w:shd w:val="clear" w:color="auto" w:fill="auto"/>
            <w:noWrap/>
            <w:vAlign w:val="center"/>
          </w:tcPr>
          <w:p w14:paraId="6BA0898A" w14:textId="21D3C201" w:rsidR="008834E5" w:rsidRPr="00E51D6C" w:rsidRDefault="008834E5" w:rsidP="0071650E">
            <w:pPr>
              <w:spacing w:after="0" w:line="240" w:lineRule="auto"/>
              <w:jc w:val="both"/>
              <w:rPr>
                <w:rFonts w:ascii="Century Gothic" w:eastAsia="Times New Roman" w:hAnsi="Century Gothic" w:cs="Arial"/>
                <w:color w:val="000000"/>
                <w:sz w:val="20"/>
                <w:szCs w:val="20"/>
                <w:lang w:eastAsia="en-GB"/>
              </w:rPr>
            </w:pPr>
            <w:r>
              <w:rPr>
                <w:rFonts w:ascii="Century Gothic" w:eastAsia="Times New Roman" w:hAnsi="Century Gothic" w:cs="Arial"/>
                <w:color w:val="000000"/>
                <w:sz w:val="20"/>
                <w:szCs w:val="20"/>
                <w:lang w:eastAsia="en-GB"/>
              </w:rPr>
              <w:t>Sports Minister</w:t>
            </w:r>
          </w:p>
        </w:tc>
      </w:tr>
      <w:tr w:rsidR="005D2441" w:rsidRPr="00E51D6C" w14:paraId="2F23C604"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tcPr>
          <w:p w14:paraId="217FF4E1" w14:textId="34D2A62C" w:rsidR="005D2441" w:rsidRPr="00E51D6C" w:rsidRDefault="005D2441" w:rsidP="0071650E">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Matt Holt</w:t>
            </w:r>
          </w:p>
        </w:tc>
        <w:tc>
          <w:tcPr>
            <w:tcW w:w="4373" w:type="dxa"/>
            <w:tcBorders>
              <w:top w:val="nil"/>
              <w:left w:val="nil"/>
              <w:bottom w:val="single" w:sz="4" w:space="0" w:color="auto"/>
              <w:right w:val="single" w:sz="4" w:space="0" w:color="auto"/>
            </w:tcBorders>
            <w:shd w:val="clear" w:color="auto" w:fill="auto"/>
            <w:noWrap/>
            <w:vAlign w:val="center"/>
          </w:tcPr>
          <w:p w14:paraId="44E20D44" w14:textId="103DB33D" w:rsidR="005D2441" w:rsidRPr="00E51D6C" w:rsidRDefault="005D2441" w:rsidP="0071650E">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GB Boxing</w:t>
            </w:r>
          </w:p>
        </w:tc>
      </w:tr>
      <w:tr w:rsidR="005D2441" w:rsidRPr="00E51D6C" w14:paraId="4F0BFC01"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tcPr>
          <w:p w14:paraId="0A7058E7" w14:textId="2A11E90D" w:rsidR="005D2441" w:rsidRPr="00E51D6C" w:rsidRDefault="005D2441" w:rsidP="0071650E">
            <w:pPr>
              <w:spacing w:after="0" w:line="240" w:lineRule="auto"/>
              <w:jc w:val="both"/>
              <w:rPr>
                <w:rFonts w:ascii="Century Gothic" w:eastAsia="Times New Roman" w:hAnsi="Century Gothic" w:cs="Arial"/>
                <w:color w:val="000000"/>
                <w:sz w:val="20"/>
                <w:szCs w:val="20"/>
                <w:lang w:eastAsia="en-GB"/>
              </w:rPr>
            </w:pPr>
            <w:r>
              <w:rPr>
                <w:rFonts w:ascii="Century Gothic" w:eastAsia="Times New Roman" w:hAnsi="Century Gothic" w:cs="Arial"/>
                <w:color w:val="000000"/>
                <w:sz w:val="20"/>
                <w:szCs w:val="20"/>
                <w:lang w:eastAsia="en-GB"/>
              </w:rPr>
              <w:t>Rob McCracken</w:t>
            </w:r>
          </w:p>
        </w:tc>
        <w:tc>
          <w:tcPr>
            <w:tcW w:w="4373" w:type="dxa"/>
            <w:tcBorders>
              <w:top w:val="nil"/>
              <w:left w:val="nil"/>
              <w:bottom w:val="single" w:sz="4" w:space="0" w:color="auto"/>
              <w:right w:val="single" w:sz="4" w:space="0" w:color="auto"/>
            </w:tcBorders>
            <w:shd w:val="clear" w:color="auto" w:fill="auto"/>
            <w:noWrap/>
            <w:vAlign w:val="center"/>
          </w:tcPr>
          <w:p w14:paraId="130F5A68" w14:textId="0C2672EA" w:rsidR="005D2441" w:rsidRPr="00E51D6C" w:rsidRDefault="005D2441" w:rsidP="0071650E">
            <w:pPr>
              <w:spacing w:after="0" w:line="240" w:lineRule="auto"/>
              <w:jc w:val="both"/>
              <w:rPr>
                <w:rFonts w:ascii="Century Gothic" w:eastAsia="Times New Roman" w:hAnsi="Century Gothic" w:cs="Arial"/>
                <w:color w:val="000000"/>
                <w:sz w:val="20"/>
                <w:szCs w:val="20"/>
                <w:lang w:eastAsia="en-GB"/>
              </w:rPr>
            </w:pPr>
            <w:r>
              <w:rPr>
                <w:rFonts w:ascii="Century Gothic" w:eastAsia="Times New Roman" w:hAnsi="Century Gothic" w:cs="Arial"/>
                <w:color w:val="000000"/>
                <w:sz w:val="20"/>
                <w:szCs w:val="20"/>
                <w:lang w:eastAsia="en-GB"/>
              </w:rPr>
              <w:t>GB Boxing</w:t>
            </w:r>
          </w:p>
        </w:tc>
      </w:tr>
      <w:tr w:rsidR="005D2441" w:rsidRPr="00E51D6C" w14:paraId="4828EF0C"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tcPr>
          <w:p w14:paraId="334C1CB6" w14:textId="20899DD6" w:rsidR="005D2441" w:rsidRPr="00E51D6C" w:rsidRDefault="005D2441" w:rsidP="0071650E">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Sam Winter</w:t>
            </w:r>
          </w:p>
        </w:tc>
        <w:tc>
          <w:tcPr>
            <w:tcW w:w="4373" w:type="dxa"/>
            <w:tcBorders>
              <w:top w:val="nil"/>
              <w:left w:val="nil"/>
              <w:bottom w:val="single" w:sz="4" w:space="0" w:color="auto"/>
              <w:right w:val="single" w:sz="4" w:space="0" w:color="auto"/>
            </w:tcBorders>
            <w:shd w:val="clear" w:color="auto" w:fill="auto"/>
            <w:noWrap/>
            <w:vAlign w:val="center"/>
          </w:tcPr>
          <w:p w14:paraId="09F647B0" w14:textId="5A78D0FD" w:rsidR="005D2441" w:rsidRPr="00E51D6C" w:rsidRDefault="005D2441" w:rsidP="0071650E">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Secretariat to the APPG Boxing</w:t>
            </w:r>
          </w:p>
        </w:tc>
      </w:tr>
      <w:tr w:rsidR="005D2441" w:rsidRPr="00E51D6C" w14:paraId="5247F0AF"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tcPr>
          <w:p w14:paraId="65677D78" w14:textId="67F6673A" w:rsidR="005D2441" w:rsidRPr="00E51D6C" w:rsidRDefault="005D2441" w:rsidP="0071650E">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Murray Stewart</w:t>
            </w:r>
          </w:p>
        </w:tc>
        <w:tc>
          <w:tcPr>
            <w:tcW w:w="4373" w:type="dxa"/>
            <w:tcBorders>
              <w:top w:val="nil"/>
              <w:left w:val="nil"/>
              <w:bottom w:val="single" w:sz="4" w:space="0" w:color="auto"/>
              <w:right w:val="single" w:sz="4" w:space="0" w:color="auto"/>
            </w:tcBorders>
            <w:shd w:val="clear" w:color="auto" w:fill="auto"/>
            <w:noWrap/>
            <w:vAlign w:val="center"/>
          </w:tcPr>
          <w:p w14:paraId="4E4543D4" w14:textId="72E31CCB" w:rsidR="005D2441" w:rsidRPr="00E51D6C" w:rsidRDefault="005D2441" w:rsidP="0071650E">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Secretariat to the APPG Boxing</w:t>
            </w:r>
          </w:p>
        </w:tc>
      </w:tr>
      <w:tr w:rsidR="005D2441" w:rsidRPr="00E51D6C" w14:paraId="02B437B8"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445BB775" w14:textId="1A95B892" w:rsidR="005D2441" w:rsidRPr="00E51D6C" w:rsidRDefault="005D2441" w:rsidP="0071650E">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Robert Smith</w:t>
            </w:r>
          </w:p>
        </w:tc>
        <w:tc>
          <w:tcPr>
            <w:tcW w:w="4373" w:type="dxa"/>
            <w:tcBorders>
              <w:top w:val="nil"/>
              <w:left w:val="nil"/>
              <w:bottom w:val="single" w:sz="4" w:space="0" w:color="auto"/>
              <w:right w:val="single" w:sz="4" w:space="0" w:color="auto"/>
            </w:tcBorders>
            <w:shd w:val="clear" w:color="auto" w:fill="auto"/>
            <w:noWrap/>
            <w:vAlign w:val="center"/>
            <w:hideMark/>
          </w:tcPr>
          <w:p w14:paraId="0D99D75A" w14:textId="291362A2" w:rsidR="005D2441" w:rsidRPr="00E51D6C" w:rsidRDefault="005E0F44" w:rsidP="0071650E">
            <w:pPr>
              <w:spacing w:after="0" w:line="240" w:lineRule="auto"/>
              <w:jc w:val="both"/>
              <w:rPr>
                <w:rFonts w:ascii="Century Gothic" w:eastAsia="Times New Roman" w:hAnsi="Century Gothic" w:cs="Arial"/>
                <w:sz w:val="20"/>
                <w:szCs w:val="20"/>
                <w:lang w:eastAsia="en-GB"/>
              </w:rPr>
            </w:pPr>
            <w:r>
              <w:rPr>
                <w:rFonts w:ascii="Century Gothic" w:eastAsia="Times New Roman" w:hAnsi="Century Gothic" w:cs="Arial"/>
                <w:sz w:val="20"/>
                <w:szCs w:val="20"/>
                <w:lang w:eastAsia="en-GB"/>
              </w:rPr>
              <w:t>British Boxing Board of Control</w:t>
            </w:r>
          </w:p>
        </w:tc>
      </w:tr>
      <w:tr w:rsidR="005E0F44" w:rsidRPr="00E51D6C" w14:paraId="2F5F91C8"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56CA3E19" w14:textId="4858BDC6" w:rsidR="005E0F44" w:rsidRPr="00E51D6C" w:rsidRDefault="005E0F44" w:rsidP="005E0F44">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Charlie Giles</w:t>
            </w:r>
          </w:p>
        </w:tc>
        <w:tc>
          <w:tcPr>
            <w:tcW w:w="4373" w:type="dxa"/>
            <w:tcBorders>
              <w:top w:val="nil"/>
              <w:left w:val="nil"/>
              <w:bottom w:val="single" w:sz="4" w:space="0" w:color="auto"/>
              <w:right w:val="single" w:sz="4" w:space="0" w:color="auto"/>
            </w:tcBorders>
            <w:shd w:val="clear" w:color="auto" w:fill="auto"/>
            <w:noWrap/>
            <w:vAlign w:val="center"/>
            <w:hideMark/>
          </w:tcPr>
          <w:p w14:paraId="27BD1E07" w14:textId="2425483B" w:rsidR="005E0F44" w:rsidRPr="00E51D6C" w:rsidRDefault="005E0F44" w:rsidP="005E0F44">
            <w:pPr>
              <w:spacing w:after="0" w:line="240" w:lineRule="auto"/>
              <w:jc w:val="both"/>
              <w:rPr>
                <w:rFonts w:ascii="Century Gothic" w:eastAsia="Times New Roman" w:hAnsi="Century Gothic" w:cs="Arial"/>
                <w:sz w:val="20"/>
                <w:szCs w:val="20"/>
                <w:lang w:eastAsia="en-GB"/>
              </w:rPr>
            </w:pPr>
            <w:r>
              <w:rPr>
                <w:rFonts w:ascii="Century Gothic" w:eastAsia="Times New Roman" w:hAnsi="Century Gothic" w:cs="Arial"/>
                <w:sz w:val="20"/>
                <w:szCs w:val="20"/>
                <w:lang w:eastAsia="en-GB"/>
              </w:rPr>
              <w:t>British Boxing Board of Control</w:t>
            </w:r>
          </w:p>
        </w:tc>
      </w:tr>
      <w:tr w:rsidR="005E0F44" w:rsidRPr="00E51D6C" w14:paraId="64B0161A"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00687037" w14:textId="1C2B9D47" w:rsidR="005E0F44" w:rsidRPr="00E51D6C" w:rsidRDefault="005E0F44" w:rsidP="005E0F44">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Oner Avara</w:t>
            </w:r>
          </w:p>
        </w:tc>
        <w:tc>
          <w:tcPr>
            <w:tcW w:w="4373" w:type="dxa"/>
            <w:tcBorders>
              <w:top w:val="nil"/>
              <w:left w:val="nil"/>
              <w:bottom w:val="single" w:sz="4" w:space="0" w:color="auto"/>
              <w:right w:val="single" w:sz="4" w:space="0" w:color="auto"/>
            </w:tcBorders>
            <w:shd w:val="clear" w:color="auto" w:fill="auto"/>
            <w:noWrap/>
            <w:vAlign w:val="center"/>
            <w:hideMark/>
          </w:tcPr>
          <w:p w14:paraId="41A59731" w14:textId="77777777" w:rsidR="005E0F44" w:rsidRPr="00E51D6C" w:rsidRDefault="005E0F44" w:rsidP="005E0F44">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My Next Match</w:t>
            </w:r>
          </w:p>
        </w:tc>
      </w:tr>
      <w:tr w:rsidR="005E0F44" w:rsidRPr="00E51D6C" w14:paraId="607E8E5B"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524CC646" w14:textId="5F69344E" w:rsidR="005E0F44" w:rsidRPr="00E51D6C" w:rsidRDefault="005E0F44" w:rsidP="005E0F44">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Shelly Carter</w:t>
            </w:r>
          </w:p>
        </w:tc>
        <w:tc>
          <w:tcPr>
            <w:tcW w:w="4373" w:type="dxa"/>
            <w:tcBorders>
              <w:top w:val="nil"/>
              <w:left w:val="nil"/>
              <w:bottom w:val="single" w:sz="4" w:space="0" w:color="auto"/>
              <w:right w:val="single" w:sz="4" w:space="0" w:color="auto"/>
            </w:tcBorders>
            <w:shd w:val="clear" w:color="auto" w:fill="auto"/>
            <w:noWrap/>
            <w:vAlign w:val="center"/>
            <w:hideMark/>
          </w:tcPr>
          <w:p w14:paraId="665F5BAC" w14:textId="68B7C226" w:rsidR="005E0F44" w:rsidRPr="00E51D6C" w:rsidRDefault="005E0F44" w:rsidP="005E0F44">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Boxing Futures</w:t>
            </w:r>
          </w:p>
        </w:tc>
      </w:tr>
      <w:tr w:rsidR="005E0F44" w:rsidRPr="00E51D6C" w14:paraId="4D8409E8"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72282A92" w14:textId="332A987B" w:rsidR="005E0F44" w:rsidRPr="00E51D6C" w:rsidRDefault="005E0F44" w:rsidP="005E0F44">
            <w:pPr>
              <w:spacing w:after="0" w:line="240" w:lineRule="auto"/>
              <w:jc w:val="both"/>
              <w:rPr>
                <w:rFonts w:ascii="Century Gothic" w:eastAsia="Times New Roman" w:hAnsi="Century Gothic" w:cs="Arial"/>
                <w:sz w:val="20"/>
                <w:szCs w:val="20"/>
                <w:lang w:eastAsia="en-GB"/>
              </w:rPr>
            </w:pPr>
            <w:r>
              <w:rPr>
                <w:rFonts w:ascii="Century Gothic" w:eastAsia="Times New Roman" w:hAnsi="Century Gothic" w:cs="Arial"/>
                <w:sz w:val="20"/>
                <w:szCs w:val="20"/>
                <w:lang w:eastAsia="en-GB"/>
              </w:rPr>
              <w:t>Jamie Parry</w:t>
            </w:r>
          </w:p>
        </w:tc>
        <w:tc>
          <w:tcPr>
            <w:tcW w:w="4373" w:type="dxa"/>
            <w:tcBorders>
              <w:top w:val="nil"/>
              <w:left w:val="nil"/>
              <w:bottom w:val="single" w:sz="4" w:space="0" w:color="auto"/>
              <w:right w:val="single" w:sz="4" w:space="0" w:color="auto"/>
            </w:tcBorders>
            <w:shd w:val="clear" w:color="auto" w:fill="auto"/>
            <w:noWrap/>
            <w:vAlign w:val="center"/>
            <w:hideMark/>
          </w:tcPr>
          <w:p w14:paraId="09F62A5D" w14:textId="77777777" w:rsidR="005E0F44" w:rsidRPr="00E51D6C" w:rsidRDefault="005E0F44" w:rsidP="005E0F44">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Empire Fighting Chance</w:t>
            </w:r>
          </w:p>
        </w:tc>
      </w:tr>
      <w:tr w:rsidR="005E0F44" w:rsidRPr="00E51D6C" w14:paraId="1634ADCA"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5D7CF2DB" w14:textId="5BE40C2D" w:rsidR="005E0F44" w:rsidRPr="00E51D6C" w:rsidRDefault="005E0F44" w:rsidP="005E0F44">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Luke Davies</w:t>
            </w:r>
          </w:p>
        </w:tc>
        <w:tc>
          <w:tcPr>
            <w:tcW w:w="4373" w:type="dxa"/>
            <w:tcBorders>
              <w:top w:val="nil"/>
              <w:left w:val="nil"/>
              <w:bottom w:val="single" w:sz="4" w:space="0" w:color="auto"/>
              <w:right w:val="single" w:sz="4" w:space="0" w:color="auto"/>
            </w:tcBorders>
            <w:shd w:val="clear" w:color="auto" w:fill="auto"/>
            <w:noWrap/>
            <w:vAlign w:val="center"/>
            <w:hideMark/>
          </w:tcPr>
          <w:p w14:paraId="1D7D92C7" w14:textId="77777777" w:rsidR="005E0F44" w:rsidRPr="00E51D6C" w:rsidRDefault="005E0F44" w:rsidP="005E0F44">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StubHub</w:t>
            </w:r>
          </w:p>
        </w:tc>
      </w:tr>
      <w:tr w:rsidR="005E0F44" w:rsidRPr="00E51D6C" w14:paraId="2F3F99F3"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7DFBDFA4" w14:textId="512181CE" w:rsidR="005E0F44" w:rsidRPr="00E51D6C" w:rsidRDefault="005E0F44" w:rsidP="005E0F44">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Jenny Oklikah</w:t>
            </w:r>
          </w:p>
        </w:tc>
        <w:tc>
          <w:tcPr>
            <w:tcW w:w="4373" w:type="dxa"/>
            <w:tcBorders>
              <w:top w:val="nil"/>
              <w:left w:val="nil"/>
              <w:bottom w:val="single" w:sz="4" w:space="0" w:color="auto"/>
              <w:right w:val="single" w:sz="4" w:space="0" w:color="auto"/>
            </w:tcBorders>
            <w:shd w:val="clear" w:color="auto" w:fill="auto"/>
            <w:noWrap/>
            <w:vAlign w:val="center"/>
            <w:hideMark/>
          </w:tcPr>
          <w:p w14:paraId="42BF9ECC" w14:textId="77777777" w:rsidR="005E0F44" w:rsidRPr="00E51D6C" w:rsidRDefault="005E0F44" w:rsidP="005E0F44">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Fight for Peace</w:t>
            </w:r>
          </w:p>
        </w:tc>
      </w:tr>
      <w:tr w:rsidR="005E0F44" w:rsidRPr="00E51D6C" w14:paraId="136C1832"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3601C6FC" w14:textId="293F58DA" w:rsidR="005E0F44" w:rsidRPr="00E51D6C" w:rsidRDefault="005E0F44" w:rsidP="005E0F44">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Ruth Raper</w:t>
            </w:r>
          </w:p>
        </w:tc>
        <w:tc>
          <w:tcPr>
            <w:tcW w:w="4373" w:type="dxa"/>
            <w:tcBorders>
              <w:top w:val="nil"/>
              <w:left w:val="nil"/>
              <w:bottom w:val="single" w:sz="4" w:space="0" w:color="auto"/>
              <w:right w:val="single" w:sz="4" w:space="0" w:color="auto"/>
            </w:tcBorders>
            <w:shd w:val="clear" w:color="auto" w:fill="auto"/>
            <w:noWrap/>
            <w:vAlign w:val="center"/>
            <w:hideMark/>
          </w:tcPr>
          <w:p w14:paraId="7D3B84DD" w14:textId="77777777" w:rsidR="005E0F44" w:rsidRPr="00E51D6C" w:rsidRDefault="005E0F44" w:rsidP="005E0F44">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Fight for Peace</w:t>
            </w:r>
          </w:p>
        </w:tc>
      </w:tr>
      <w:tr w:rsidR="005E0F44" w:rsidRPr="00E51D6C" w14:paraId="78B50943"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39796C84" w14:textId="349C3747"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Ron Tulley</w:t>
            </w:r>
          </w:p>
        </w:tc>
        <w:tc>
          <w:tcPr>
            <w:tcW w:w="4373" w:type="dxa"/>
            <w:tcBorders>
              <w:top w:val="nil"/>
              <w:left w:val="nil"/>
              <w:bottom w:val="single" w:sz="4" w:space="0" w:color="auto"/>
              <w:right w:val="single" w:sz="4" w:space="0" w:color="auto"/>
            </w:tcBorders>
            <w:shd w:val="clear" w:color="auto" w:fill="auto"/>
            <w:noWrap/>
            <w:vAlign w:val="center"/>
            <w:hideMark/>
          </w:tcPr>
          <w:p w14:paraId="0244E297" w14:textId="77777777" w:rsidR="005E0F44" w:rsidRPr="00E51D6C" w:rsidRDefault="005E0F44" w:rsidP="005E0F44">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England Boxing</w:t>
            </w:r>
          </w:p>
        </w:tc>
      </w:tr>
      <w:tr w:rsidR="005E0F44" w:rsidRPr="00E51D6C" w14:paraId="7F334318"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54314C8B" w14:textId="1BCB4D09"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Gethin Jenkins</w:t>
            </w:r>
          </w:p>
        </w:tc>
        <w:tc>
          <w:tcPr>
            <w:tcW w:w="4373" w:type="dxa"/>
            <w:tcBorders>
              <w:top w:val="nil"/>
              <w:left w:val="nil"/>
              <w:bottom w:val="single" w:sz="4" w:space="0" w:color="auto"/>
              <w:right w:val="single" w:sz="4" w:space="0" w:color="auto"/>
            </w:tcBorders>
            <w:shd w:val="clear" w:color="auto" w:fill="auto"/>
            <w:noWrap/>
            <w:vAlign w:val="center"/>
            <w:hideMark/>
          </w:tcPr>
          <w:p w14:paraId="02525E6C" w14:textId="6CA00A5D" w:rsidR="005E0F44" w:rsidRPr="00E51D6C" w:rsidRDefault="005E0F44" w:rsidP="005E0F44">
            <w:pPr>
              <w:spacing w:after="0" w:line="240" w:lineRule="auto"/>
              <w:jc w:val="both"/>
              <w:rPr>
                <w:rFonts w:ascii="Century Gothic" w:eastAsia="Times New Roman" w:hAnsi="Century Gothic" w:cs="Arial"/>
                <w:sz w:val="20"/>
                <w:szCs w:val="20"/>
                <w:lang w:eastAsia="en-GB"/>
              </w:rPr>
            </w:pPr>
            <w:r w:rsidRPr="00E51D6C">
              <w:rPr>
                <w:rFonts w:ascii="Century Gothic" w:eastAsia="Times New Roman" w:hAnsi="Century Gothic" w:cs="Arial"/>
                <w:sz w:val="20"/>
                <w:szCs w:val="20"/>
                <w:lang w:eastAsia="en-GB"/>
              </w:rPr>
              <w:t>England Boxing</w:t>
            </w:r>
          </w:p>
        </w:tc>
      </w:tr>
      <w:tr w:rsidR="005E0F44" w:rsidRPr="00E51D6C" w14:paraId="1735B2E9"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tcPr>
          <w:p w14:paraId="4F3B9B11" w14:textId="2C44CC0E"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Mick Maguire</w:t>
            </w:r>
          </w:p>
        </w:tc>
        <w:tc>
          <w:tcPr>
            <w:tcW w:w="4373" w:type="dxa"/>
            <w:tcBorders>
              <w:top w:val="nil"/>
              <w:left w:val="nil"/>
              <w:bottom w:val="single" w:sz="4" w:space="0" w:color="auto"/>
              <w:right w:val="single" w:sz="4" w:space="0" w:color="auto"/>
            </w:tcBorders>
            <w:shd w:val="clear" w:color="auto" w:fill="auto"/>
            <w:noWrap/>
            <w:vAlign w:val="center"/>
          </w:tcPr>
          <w:p w14:paraId="3CB8C3A0" w14:textId="6654F73F"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England Boxing</w:t>
            </w:r>
          </w:p>
        </w:tc>
      </w:tr>
      <w:tr w:rsidR="005E0F44" w:rsidRPr="00E51D6C" w14:paraId="3E87CFD9"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tcPr>
          <w:p w14:paraId="5A7A0DE1" w14:textId="3ED66B5E"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5D2441">
              <w:rPr>
                <w:rFonts w:ascii="Century Gothic" w:eastAsia="Times New Roman" w:hAnsi="Century Gothic" w:cs="Arial"/>
                <w:color w:val="000000"/>
                <w:sz w:val="20"/>
                <w:szCs w:val="20"/>
                <w:lang w:eastAsia="en-GB"/>
              </w:rPr>
              <w:t>Lee Murgatroyd</w:t>
            </w:r>
          </w:p>
        </w:tc>
        <w:tc>
          <w:tcPr>
            <w:tcW w:w="4373" w:type="dxa"/>
            <w:tcBorders>
              <w:top w:val="nil"/>
              <w:left w:val="nil"/>
              <w:bottom w:val="single" w:sz="4" w:space="0" w:color="auto"/>
              <w:right w:val="single" w:sz="4" w:space="0" w:color="auto"/>
            </w:tcBorders>
            <w:shd w:val="clear" w:color="auto" w:fill="auto"/>
            <w:noWrap/>
            <w:vAlign w:val="center"/>
          </w:tcPr>
          <w:p w14:paraId="177354C5" w14:textId="42E1D582"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5D2441">
              <w:rPr>
                <w:rFonts w:ascii="Century Gothic" w:eastAsia="Times New Roman" w:hAnsi="Century Gothic" w:cs="Arial"/>
                <w:color w:val="000000"/>
                <w:sz w:val="20"/>
                <w:szCs w:val="20"/>
                <w:lang w:eastAsia="en-GB"/>
              </w:rPr>
              <w:t>English Institute of Sport</w:t>
            </w:r>
          </w:p>
        </w:tc>
      </w:tr>
      <w:tr w:rsidR="005E0F44" w:rsidRPr="00E51D6C" w14:paraId="4E682739"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758D95B0" w14:textId="03F04D9F"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Lee Marsham</w:t>
            </w:r>
          </w:p>
        </w:tc>
        <w:tc>
          <w:tcPr>
            <w:tcW w:w="4373" w:type="dxa"/>
            <w:tcBorders>
              <w:top w:val="nil"/>
              <w:left w:val="nil"/>
              <w:bottom w:val="single" w:sz="4" w:space="0" w:color="auto"/>
              <w:right w:val="single" w:sz="4" w:space="0" w:color="auto"/>
            </w:tcBorders>
            <w:shd w:val="clear" w:color="auto" w:fill="auto"/>
            <w:noWrap/>
            <w:vAlign w:val="center"/>
            <w:hideMark/>
          </w:tcPr>
          <w:p w14:paraId="53B4729A" w14:textId="5A3250C9"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Pr>
                <w:rFonts w:ascii="Century Gothic" w:eastAsia="Times New Roman" w:hAnsi="Century Gothic" w:cs="Arial"/>
                <w:color w:val="000000"/>
                <w:sz w:val="20"/>
                <w:szCs w:val="20"/>
                <w:lang w:eastAsia="en-GB"/>
              </w:rPr>
              <w:t xml:space="preserve">Birmingham 2022 </w:t>
            </w:r>
            <w:r w:rsidRPr="00E51D6C">
              <w:rPr>
                <w:rFonts w:ascii="Century Gothic" w:eastAsia="Times New Roman" w:hAnsi="Century Gothic" w:cs="Arial"/>
                <w:color w:val="000000"/>
                <w:sz w:val="20"/>
                <w:szCs w:val="20"/>
                <w:lang w:eastAsia="en-GB"/>
              </w:rPr>
              <w:t>Commonwealth Games</w:t>
            </w:r>
          </w:p>
        </w:tc>
      </w:tr>
      <w:tr w:rsidR="005E0F44" w:rsidRPr="00E51D6C" w14:paraId="6093C7F6"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5ACC966E" w14:textId="441D7C55"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Ryan Pratt</w:t>
            </w:r>
          </w:p>
        </w:tc>
        <w:tc>
          <w:tcPr>
            <w:tcW w:w="4373" w:type="dxa"/>
            <w:tcBorders>
              <w:top w:val="nil"/>
              <w:left w:val="nil"/>
              <w:bottom w:val="single" w:sz="4" w:space="0" w:color="auto"/>
              <w:right w:val="single" w:sz="4" w:space="0" w:color="auto"/>
            </w:tcBorders>
            <w:shd w:val="clear" w:color="auto" w:fill="auto"/>
            <w:noWrap/>
            <w:vAlign w:val="center"/>
            <w:hideMark/>
          </w:tcPr>
          <w:p w14:paraId="75B3E435" w14:textId="51DCA4CA"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Pr>
                <w:rFonts w:ascii="Century Gothic" w:eastAsia="Times New Roman" w:hAnsi="Century Gothic" w:cs="Arial"/>
                <w:color w:val="000000"/>
                <w:sz w:val="20"/>
                <w:szCs w:val="20"/>
                <w:lang w:eastAsia="en-GB"/>
              </w:rPr>
              <w:t xml:space="preserve">Office of </w:t>
            </w:r>
            <w:r w:rsidRPr="00E51D6C">
              <w:rPr>
                <w:rFonts w:ascii="Century Gothic" w:eastAsia="Times New Roman" w:hAnsi="Century Gothic" w:cs="Arial"/>
                <w:color w:val="000000"/>
                <w:sz w:val="20"/>
                <w:szCs w:val="20"/>
                <w:lang w:eastAsia="en-GB"/>
              </w:rPr>
              <w:t>Lord Taylor of Warwick</w:t>
            </w:r>
          </w:p>
        </w:tc>
      </w:tr>
      <w:tr w:rsidR="005E0F44" w:rsidRPr="00E51D6C" w14:paraId="2F1CE483"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66B27573" w14:textId="16B36134"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Olia Sardarova</w:t>
            </w:r>
          </w:p>
        </w:tc>
        <w:tc>
          <w:tcPr>
            <w:tcW w:w="4373" w:type="dxa"/>
            <w:tcBorders>
              <w:top w:val="nil"/>
              <w:left w:val="nil"/>
              <w:bottom w:val="single" w:sz="4" w:space="0" w:color="auto"/>
              <w:right w:val="single" w:sz="4" w:space="0" w:color="auto"/>
            </w:tcBorders>
            <w:shd w:val="clear" w:color="auto" w:fill="auto"/>
            <w:noWrap/>
            <w:vAlign w:val="center"/>
            <w:hideMark/>
          </w:tcPr>
          <w:p w14:paraId="6750BD47" w14:textId="77777777"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BXR</w:t>
            </w:r>
          </w:p>
        </w:tc>
      </w:tr>
      <w:tr w:rsidR="005E0F44" w:rsidRPr="00E51D6C" w14:paraId="002122FD"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1E124EFD" w14:textId="101E68F9"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Ben Dobson</w:t>
            </w:r>
          </w:p>
        </w:tc>
        <w:tc>
          <w:tcPr>
            <w:tcW w:w="4373" w:type="dxa"/>
            <w:tcBorders>
              <w:top w:val="nil"/>
              <w:left w:val="nil"/>
              <w:bottom w:val="single" w:sz="4" w:space="0" w:color="auto"/>
              <w:right w:val="single" w:sz="4" w:space="0" w:color="auto"/>
            </w:tcBorders>
            <w:shd w:val="clear" w:color="auto" w:fill="auto"/>
            <w:noWrap/>
            <w:vAlign w:val="center"/>
            <w:hideMark/>
          </w:tcPr>
          <w:p w14:paraId="3F6CF9FB" w14:textId="77777777"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Adidas</w:t>
            </w:r>
          </w:p>
        </w:tc>
      </w:tr>
      <w:tr w:rsidR="005E0F44" w:rsidRPr="00E51D6C" w14:paraId="0AEF79CE"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1247E661" w14:textId="1DD6C615"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Dan Riley</w:t>
            </w:r>
          </w:p>
        </w:tc>
        <w:tc>
          <w:tcPr>
            <w:tcW w:w="4373" w:type="dxa"/>
            <w:tcBorders>
              <w:top w:val="nil"/>
              <w:left w:val="nil"/>
              <w:bottom w:val="single" w:sz="4" w:space="0" w:color="auto"/>
              <w:right w:val="single" w:sz="4" w:space="0" w:color="auto"/>
            </w:tcBorders>
            <w:shd w:val="clear" w:color="auto" w:fill="auto"/>
            <w:noWrap/>
            <w:vAlign w:val="center"/>
            <w:hideMark/>
          </w:tcPr>
          <w:p w14:paraId="6B5DDFFE" w14:textId="77777777"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GVC Group</w:t>
            </w:r>
          </w:p>
        </w:tc>
      </w:tr>
      <w:tr w:rsidR="005E0F44" w:rsidRPr="00E51D6C" w14:paraId="4FAA5A81"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20208B23" w14:textId="031A1A00"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Frank Smith</w:t>
            </w:r>
          </w:p>
        </w:tc>
        <w:tc>
          <w:tcPr>
            <w:tcW w:w="4373" w:type="dxa"/>
            <w:tcBorders>
              <w:top w:val="nil"/>
              <w:left w:val="nil"/>
              <w:bottom w:val="single" w:sz="4" w:space="0" w:color="auto"/>
              <w:right w:val="single" w:sz="4" w:space="0" w:color="auto"/>
            </w:tcBorders>
            <w:shd w:val="clear" w:color="auto" w:fill="auto"/>
            <w:noWrap/>
            <w:vAlign w:val="center"/>
            <w:hideMark/>
          </w:tcPr>
          <w:p w14:paraId="1B867324" w14:textId="77777777"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r w:rsidRPr="00E51D6C">
              <w:rPr>
                <w:rFonts w:ascii="Century Gothic" w:eastAsia="Times New Roman" w:hAnsi="Century Gothic" w:cs="Arial"/>
                <w:color w:val="000000"/>
                <w:sz w:val="20"/>
                <w:szCs w:val="20"/>
                <w:lang w:eastAsia="en-GB"/>
              </w:rPr>
              <w:t>Matchroom Boxing</w:t>
            </w:r>
          </w:p>
        </w:tc>
      </w:tr>
      <w:tr w:rsidR="005E0F44" w:rsidRPr="00E51D6C" w14:paraId="727C6A0B"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14:paraId="555EDED4" w14:textId="1CF24AC1" w:rsidR="005E0F44" w:rsidRPr="00E51D6C" w:rsidRDefault="0047696B" w:rsidP="005E0F44">
            <w:pPr>
              <w:spacing w:after="0" w:line="240" w:lineRule="auto"/>
              <w:jc w:val="both"/>
              <w:rPr>
                <w:rFonts w:ascii="Century Gothic" w:eastAsia="Times New Roman" w:hAnsi="Century Gothic" w:cs="Arial"/>
                <w:color w:val="000000"/>
                <w:sz w:val="20"/>
                <w:szCs w:val="20"/>
                <w:lang w:eastAsia="en-GB"/>
              </w:rPr>
            </w:pPr>
            <w:r>
              <w:rPr>
                <w:rFonts w:ascii="Century Gothic" w:eastAsia="Times New Roman" w:hAnsi="Century Gothic" w:cs="Arial"/>
                <w:color w:val="000000"/>
                <w:sz w:val="20"/>
                <w:szCs w:val="20"/>
                <w:lang w:eastAsia="en-GB"/>
              </w:rPr>
              <w:t>Adam Morallee</w:t>
            </w:r>
          </w:p>
        </w:tc>
        <w:tc>
          <w:tcPr>
            <w:tcW w:w="4373" w:type="dxa"/>
            <w:tcBorders>
              <w:top w:val="nil"/>
              <w:left w:val="nil"/>
              <w:bottom w:val="single" w:sz="4" w:space="0" w:color="auto"/>
              <w:right w:val="single" w:sz="4" w:space="0" w:color="auto"/>
            </w:tcBorders>
            <w:shd w:val="clear" w:color="auto" w:fill="auto"/>
            <w:noWrap/>
            <w:vAlign w:val="center"/>
            <w:hideMark/>
          </w:tcPr>
          <w:p w14:paraId="33974E4C" w14:textId="582BE63D" w:rsidR="005E0F44" w:rsidRPr="00E51D6C" w:rsidRDefault="005E0F44" w:rsidP="005E0F44">
            <w:pPr>
              <w:spacing w:after="0" w:line="240" w:lineRule="auto"/>
              <w:jc w:val="both"/>
              <w:rPr>
                <w:rFonts w:ascii="Century Gothic" w:eastAsia="Times New Roman" w:hAnsi="Century Gothic" w:cs="Arial"/>
                <w:color w:val="000000"/>
                <w:sz w:val="20"/>
                <w:szCs w:val="20"/>
                <w:lang w:eastAsia="en-GB"/>
              </w:rPr>
            </w:pPr>
            <w:proofErr w:type="spellStart"/>
            <w:r>
              <w:rPr>
                <w:rFonts w:ascii="Century Gothic" w:eastAsia="Times New Roman" w:hAnsi="Century Gothic" w:cs="Arial"/>
                <w:color w:val="000000"/>
                <w:sz w:val="20"/>
                <w:szCs w:val="20"/>
                <w:lang w:eastAsia="en-GB"/>
              </w:rPr>
              <w:t>Bra</w:t>
            </w:r>
            <w:r w:rsidR="0047696B">
              <w:rPr>
                <w:rFonts w:ascii="Century Gothic" w:eastAsia="Times New Roman" w:hAnsi="Century Gothic" w:cs="Arial"/>
                <w:color w:val="000000"/>
                <w:sz w:val="20"/>
                <w:szCs w:val="20"/>
                <w:lang w:eastAsia="en-GB"/>
              </w:rPr>
              <w:t>n</w:t>
            </w:r>
            <w:r>
              <w:rPr>
                <w:rFonts w:ascii="Century Gothic" w:eastAsia="Times New Roman" w:hAnsi="Century Gothic" w:cs="Arial"/>
                <w:color w:val="000000"/>
                <w:sz w:val="20"/>
                <w:szCs w:val="20"/>
                <w:lang w:eastAsia="en-GB"/>
              </w:rPr>
              <w:t>dsmiths</w:t>
            </w:r>
            <w:proofErr w:type="spellEnd"/>
            <w:r>
              <w:rPr>
                <w:rFonts w:ascii="Century Gothic" w:eastAsia="Times New Roman" w:hAnsi="Century Gothic" w:cs="Arial"/>
                <w:color w:val="000000"/>
                <w:sz w:val="20"/>
                <w:szCs w:val="20"/>
                <w:lang w:eastAsia="en-GB"/>
              </w:rPr>
              <w:t xml:space="preserve"> </w:t>
            </w:r>
          </w:p>
        </w:tc>
      </w:tr>
      <w:tr w:rsidR="005E0F44" w:rsidRPr="005D2441" w14:paraId="7FF9FAFB" w14:textId="77777777" w:rsidTr="000552A5">
        <w:trPr>
          <w:trHeight w:val="315"/>
          <w:jc w:val="center"/>
        </w:trPr>
        <w:tc>
          <w:tcPr>
            <w:tcW w:w="2333" w:type="dxa"/>
            <w:tcBorders>
              <w:top w:val="nil"/>
              <w:left w:val="single" w:sz="4" w:space="0" w:color="auto"/>
              <w:bottom w:val="single" w:sz="4" w:space="0" w:color="auto"/>
              <w:right w:val="single" w:sz="4" w:space="0" w:color="auto"/>
            </w:tcBorders>
            <w:shd w:val="clear" w:color="auto" w:fill="auto"/>
            <w:noWrap/>
            <w:vAlign w:val="center"/>
          </w:tcPr>
          <w:p w14:paraId="5418FC8D" w14:textId="3D076E83" w:rsidR="005E0F44" w:rsidRPr="005D2441" w:rsidRDefault="005E0F44" w:rsidP="005E0F44">
            <w:pPr>
              <w:spacing w:after="0" w:line="240" w:lineRule="auto"/>
              <w:jc w:val="both"/>
              <w:rPr>
                <w:rFonts w:ascii="Century Gothic" w:eastAsia="Times New Roman" w:hAnsi="Century Gothic" w:cs="Arial"/>
                <w:color w:val="000000"/>
                <w:sz w:val="20"/>
                <w:szCs w:val="20"/>
                <w:lang w:eastAsia="en-GB"/>
              </w:rPr>
            </w:pPr>
            <w:r>
              <w:rPr>
                <w:rFonts w:ascii="Century Gothic" w:eastAsia="Times New Roman" w:hAnsi="Century Gothic" w:cs="Arial"/>
                <w:color w:val="000000"/>
                <w:sz w:val="20"/>
                <w:szCs w:val="20"/>
                <w:lang w:eastAsia="en-GB"/>
              </w:rPr>
              <w:t>Emma Evans</w:t>
            </w:r>
          </w:p>
        </w:tc>
        <w:tc>
          <w:tcPr>
            <w:tcW w:w="4373" w:type="dxa"/>
            <w:tcBorders>
              <w:top w:val="nil"/>
              <w:left w:val="nil"/>
              <w:bottom w:val="single" w:sz="4" w:space="0" w:color="auto"/>
              <w:right w:val="single" w:sz="4" w:space="0" w:color="auto"/>
            </w:tcBorders>
            <w:shd w:val="clear" w:color="auto" w:fill="auto"/>
            <w:noWrap/>
            <w:vAlign w:val="center"/>
          </w:tcPr>
          <w:p w14:paraId="5D9D8B68" w14:textId="086A189E" w:rsidR="005E0F44" w:rsidRPr="005D2441" w:rsidRDefault="005E0F44" w:rsidP="005E0F44">
            <w:pPr>
              <w:spacing w:after="0" w:line="240" w:lineRule="auto"/>
              <w:jc w:val="both"/>
              <w:rPr>
                <w:rFonts w:ascii="Century Gothic" w:eastAsia="Times New Roman" w:hAnsi="Century Gothic" w:cs="Arial"/>
                <w:color w:val="000000"/>
                <w:sz w:val="20"/>
                <w:szCs w:val="20"/>
                <w:lang w:eastAsia="en-GB"/>
              </w:rPr>
            </w:pPr>
            <w:r>
              <w:rPr>
                <w:rFonts w:ascii="Century Gothic" w:eastAsia="Times New Roman" w:hAnsi="Century Gothic" w:cs="Arial"/>
                <w:color w:val="000000"/>
                <w:sz w:val="20"/>
                <w:szCs w:val="20"/>
                <w:lang w:eastAsia="en-GB"/>
              </w:rPr>
              <w:t>Office of Chris Evans MP</w:t>
            </w:r>
          </w:p>
        </w:tc>
      </w:tr>
      <w:tr w:rsidR="005E0F44" w:rsidRPr="005D2441" w14:paraId="1D108094" w14:textId="77777777" w:rsidTr="000552A5">
        <w:trPr>
          <w:trHeight w:val="315"/>
          <w:jc w:val="center"/>
        </w:trPr>
        <w:tc>
          <w:tcPr>
            <w:tcW w:w="23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26DE0" w14:textId="4EF4A468" w:rsidR="005E0F44" w:rsidRDefault="005E0F44" w:rsidP="005E0F44">
            <w:pPr>
              <w:spacing w:after="0" w:line="240" w:lineRule="auto"/>
              <w:jc w:val="both"/>
              <w:rPr>
                <w:rFonts w:ascii="Century Gothic" w:eastAsia="Times New Roman" w:hAnsi="Century Gothic" w:cs="Arial"/>
                <w:color w:val="000000"/>
                <w:sz w:val="20"/>
                <w:szCs w:val="20"/>
                <w:lang w:eastAsia="en-GB"/>
              </w:rPr>
            </w:pPr>
            <w:r>
              <w:rPr>
                <w:rFonts w:ascii="Century Gothic" w:eastAsia="Times New Roman" w:hAnsi="Century Gothic" w:cs="Arial"/>
                <w:color w:val="000000"/>
                <w:sz w:val="20"/>
                <w:szCs w:val="20"/>
                <w:lang w:eastAsia="en-GB"/>
              </w:rPr>
              <w:t>Lewis Gell</w:t>
            </w:r>
          </w:p>
        </w:tc>
        <w:tc>
          <w:tcPr>
            <w:tcW w:w="4373" w:type="dxa"/>
            <w:tcBorders>
              <w:top w:val="single" w:sz="4" w:space="0" w:color="auto"/>
              <w:left w:val="nil"/>
              <w:bottom w:val="single" w:sz="4" w:space="0" w:color="auto"/>
              <w:right w:val="single" w:sz="4" w:space="0" w:color="auto"/>
            </w:tcBorders>
            <w:shd w:val="clear" w:color="auto" w:fill="auto"/>
            <w:noWrap/>
            <w:vAlign w:val="center"/>
          </w:tcPr>
          <w:p w14:paraId="541DFA19" w14:textId="7180FC04" w:rsidR="005E0F44" w:rsidRDefault="005E0F44" w:rsidP="005E0F44">
            <w:pPr>
              <w:spacing w:after="0" w:line="240" w:lineRule="auto"/>
              <w:jc w:val="both"/>
              <w:rPr>
                <w:rFonts w:ascii="Century Gothic" w:eastAsia="Times New Roman" w:hAnsi="Century Gothic" w:cs="Arial"/>
                <w:color w:val="000000"/>
                <w:sz w:val="20"/>
                <w:szCs w:val="20"/>
                <w:lang w:eastAsia="en-GB"/>
              </w:rPr>
            </w:pPr>
            <w:r>
              <w:rPr>
                <w:rFonts w:ascii="Century Gothic" w:eastAsia="Times New Roman" w:hAnsi="Century Gothic" w:cs="Arial"/>
                <w:color w:val="000000"/>
                <w:sz w:val="20"/>
                <w:szCs w:val="20"/>
                <w:lang w:eastAsia="en-GB"/>
              </w:rPr>
              <w:t>Individual</w:t>
            </w:r>
          </w:p>
        </w:tc>
      </w:tr>
    </w:tbl>
    <w:p w14:paraId="727791A6" w14:textId="3F5608E3" w:rsidR="001F7197" w:rsidRDefault="001F7197" w:rsidP="0071650E">
      <w:pPr>
        <w:jc w:val="both"/>
        <w:rPr>
          <w:rFonts w:ascii="Century Gothic" w:hAnsi="Century Gothic"/>
          <w:b/>
          <w:bCs/>
          <w:sz w:val="20"/>
          <w:szCs w:val="20"/>
          <w:u w:val="single"/>
        </w:rPr>
      </w:pPr>
    </w:p>
    <w:p w14:paraId="7821BA3C" w14:textId="77777777" w:rsidR="001F7197" w:rsidRDefault="001F7197" w:rsidP="0071650E">
      <w:pPr>
        <w:jc w:val="both"/>
        <w:rPr>
          <w:rFonts w:ascii="Century Gothic" w:hAnsi="Century Gothic"/>
          <w:b/>
          <w:bCs/>
          <w:sz w:val="20"/>
          <w:szCs w:val="20"/>
          <w:u w:val="single"/>
        </w:rPr>
      </w:pPr>
    </w:p>
    <w:p w14:paraId="3503DC51" w14:textId="77777777" w:rsidR="001F7197" w:rsidRDefault="001F7197" w:rsidP="0071650E">
      <w:pPr>
        <w:jc w:val="both"/>
        <w:rPr>
          <w:rFonts w:ascii="Century Gothic" w:hAnsi="Century Gothic"/>
          <w:b/>
          <w:bCs/>
          <w:sz w:val="20"/>
          <w:szCs w:val="20"/>
          <w:u w:val="single"/>
        </w:rPr>
      </w:pPr>
    </w:p>
    <w:p w14:paraId="44359E02" w14:textId="77777777" w:rsidR="001F7197" w:rsidRDefault="001F7197" w:rsidP="0071650E">
      <w:pPr>
        <w:jc w:val="both"/>
        <w:rPr>
          <w:rFonts w:ascii="Century Gothic" w:hAnsi="Century Gothic"/>
          <w:b/>
          <w:bCs/>
          <w:sz w:val="20"/>
          <w:szCs w:val="20"/>
          <w:u w:val="single"/>
        </w:rPr>
      </w:pPr>
    </w:p>
    <w:p w14:paraId="6B588E3F" w14:textId="50F8EEC3" w:rsidR="001F7197" w:rsidRDefault="001F7197" w:rsidP="0071650E">
      <w:pPr>
        <w:jc w:val="both"/>
        <w:rPr>
          <w:rFonts w:ascii="Century Gothic" w:hAnsi="Century Gothic"/>
          <w:sz w:val="20"/>
          <w:szCs w:val="20"/>
        </w:rPr>
      </w:pPr>
      <w:r w:rsidRPr="001F7197">
        <w:rPr>
          <w:rFonts w:ascii="Century Gothic" w:hAnsi="Century Gothic"/>
          <w:b/>
          <w:bCs/>
          <w:sz w:val="20"/>
          <w:szCs w:val="20"/>
          <w:u w:val="single"/>
        </w:rPr>
        <w:lastRenderedPageBreak/>
        <w:t>Minutes</w:t>
      </w:r>
      <w:r>
        <w:rPr>
          <w:rFonts w:ascii="Century Gothic" w:hAnsi="Century Gothic"/>
          <w:sz w:val="20"/>
          <w:szCs w:val="20"/>
        </w:rPr>
        <w:t>:</w:t>
      </w:r>
    </w:p>
    <w:p w14:paraId="78EC95DD" w14:textId="358C61DE" w:rsidR="001F7197" w:rsidRDefault="001F7197" w:rsidP="0071650E">
      <w:pPr>
        <w:pStyle w:val="ListParagraph"/>
        <w:numPr>
          <w:ilvl w:val="0"/>
          <w:numId w:val="18"/>
        </w:numPr>
        <w:jc w:val="both"/>
        <w:rPr>
          <w:rFonts w:ascii="Century Gothic" w:hAnsi="Century Gothic"/>
          <w:b/>
          <w:bCs/>
          <w:sz w:val="20"/>
          <w:szCs w:val="20"/>
          <w:u w:val="single"/>
        </w:rPr>
      </w:pPr>
      <w:r>
        <w:rPr>
          <w:rFonts w:ascii="Century Gothic" w:hAnsi="Century Gothic"/>
          <w:b/>
          <w:bCs/>
          <w:sz w:val="20"/>
          <w:szCs w:val="20"/>
          <w:u w:val="single"/>
        </w:rPr>
        <w:t>Introductions from Chris Evans MP, Chair of the APPG for Boxing</w:t>
      </w:r>
    </w:p>
    <w:p w14:paraId="1ED2CC55" w14:textId="77777777" w:rsidR="001F7197" w:rsidRDefault="001F7197" w:rsidP="0071650E">
      <w:pPr>
        <w:pStyle w:val="ListParagraph"/>
        <w:jc w:val="both"/>
        <w:rPr>
          <w:rFonts w:ascii="Century Gothic" w:hAnsi="Century Gothic"/>
          <w:b/>
          <w:bCs/>
          <w:sz w:val="20"/>
          <w:szCs w:val="20"/>
          <w:u w:val="single"/>
        </w:rPr>
      </w:pPr>
    </w:p>
    <w:p w14:paraId="4E93CCDE" w14:textId="12031B20" w:rsidR="001F7197" w:rsidRPr="001F7197" w:rsidRDefault="001F7197" w:rsidP="0071650E">
      <w:pPr>
        <w:pStyle w:val="ListParagraph"/>
        <w:numPr>
          <w:ilvl w:val="0"/>
          <w:numId w:val="20"/>
        </w:numPr>
        <w:jc w:val="both"/>
        <w:rPr>
          <w:rFonts w:ascii="Century Gothic" w:hAnsi="Century Gothic"/>
          <w:b/>
          <w:bCs/>
          <w:sz w:val="20"/>
          <w:szCs w:val="20"/>
          <w:u w:val="single"/>
        </w:rPr>
      </w:pPr>
      <w:r>
        <w:rPr>
          <w:rFonts w:ascii="Century Gothic" w:hAnsi="Century Gothic"/>
          <w:sz w:val="20"/>
          <w:szCs w:val="20"/>
        </w:rPr>
        <w:t>Chair of the APPG for Boxing Chris Evans MP (CE) opened the session, before introducing Minister for Sport, Tourism and Heritage Nigel Huddleston MP (NH).</w:t>
      </w:r>
    </w:p>
    <w:p w14:paraId="45DEB473" w14:textId="77777777" w:rsidR="001F7197" w:rsidRPr="001F7197" w:rsidRDefault="001F7197" w:rsidP="0071650E">
      <w:pPr>
        <w:pStyle w:val="ListParagraph"/>
        <w:jc w:val="both"/>
        <w:rPr>
          <w:rFonts w:ascii="Century Gothic" w:hAnsi="Century Gothic"/>
          <w:b/>
          <w:bCs/>
          <w:sz w:val="20"/>
          <w:szCs w:val="20"/>
          <w:u w:val="single"/>
        </w:rPr>
      </w:pPr>
    </w:p>
    <w:p w14:paraId="0E63E929" w14:textId="77777777" w:rsidR="001F7197" w:rsidRPr="001F7197" w:rsidRDefault="001F7197" w:rsidP="0071650E">
      <w:pPr>
        <w:pStyle w:val="ListParagraph"/>
        <w:numPr>
          <w:ilvl w:val="0"/>
          <w:numId w:val="18"/>
        </w:numPr>
        <w:jc w:val="both"/>
        <w:rPr>
          <w:rFonts w:ascii="Century Gothic" w:hAnsi="Century Gothic"/>
          <w:b/>
          <w:bCs/>
          <w:sz w:val="20"/>
          <w:szCs w:val="20"/>
          <w:u w:val="single"/>
        </w:rPr>
      </w:pPr>
      <w:r w:rsidRPr="001F7197">
        <w:rPr>
          <w:rFonts w:ascii="Century Gothic" w:hAnsi="Century Gothic"/>
          <w:b/>
          <w:bCs/>
          <w:sz w:val="20"/>
          <w:szCs w:val="20"/>
          <w:u w:val="single"/>
        </w:rPr>
        <w:t xml:space="preserve">Remarks from Nigel Huddleston MP, Minister for Sport, Tourism and Heritage </w:t>
      </w:r>
    </w:p>
    <w:p w14:paraId="7D6C0D2B" w14:textId="77777777" w:rsidR="00902435" w:rsidRDefault="00902435" w:rsidP="0071650E">
      <w:pPr>
        <w:pStyle w:val="ListParagraph"/>
        <w:ind w:left="1440"/>
        <w:jc w:val="both"/>
        <w:rPr>
          <w:rFonts w:ascii="Century Gothic" w:hAnsi="Century Gothic"/>
          <w:sz w:val="20"/>
          <w:szCs w:val="20"/>
        </w:rPr>
      </w:pPr>
    </w:p>
    <w:p w14:paraId="46B92846" w14:textId="0C728609" w:rsidR="00902435" w:rsidRDefault="001F7197" w:rsidP="0071650E">
      <w:pPr>
        <w:pStyle w:val="ListParagraph"/>
        <w:numPr>
          <w:ilvl w:val="0"/>
          <w:numId w:val="22"/>
        </w:numPr>
        <w:jc w:val="both"/>
        <w:rPr>
          <w:rFonts w:ascii="Century Gothic" w:hAnsi="Century Gothic"/>
          <w:sz w:val="20"/>
          <w:szCs w:val="20"/>
        </w:rPr>
      </w:pPr>
      <w:r>
        <w:rPr>
          <w:rFonts w:ascii="Century Gothic" w:hAnsi="Century Gothic"/>
          <w:sz w:val="20"/>
          <w:szCs w:val="20"/>
        </w:rPr>
        <w:t xml:space="preserve">NH introduced himself, before thanking the APPG for Boxing for its hard work. He </w:t>
      </w:r>
      <w:r w:rsidR="00DD3BCA">
        <w:rPr>
          <w:rFonts w:ascii="Century Gothic" w:hAnsi="Century Gothic"/>
          <w:sz w:val="20"/>
          <w:szCs w:val="20"/>
        </w:rPr>
        <w:t>stated</w:t>
      </w:r>
      <w:r>
        <w:rPr>
          <w:rFonts w:ascii="Century Gothic" w:hAnsi="Century Gothic"/>
          <w:sz w:val="20"/>
          <w:szCs w:val="20"/>
        </w:rPr>
        <w:t xml:space="preserve"> </w:t>
      </w:r>
      <w:r w:rsidR="005E0F44">
        <w:rPr>
          <w:rFonts w:ascii="Century Gothic" w:hAnsi="Century Gothic"/>
          <w:sz w:val="20"/>
          <w:szCs w:val="20"/>
        </w:rPr>
        <w:t>the importance of ensuring that all</w:t>
      </w:r>
      <w:r>
        <w:rPr>
          <w:rFonts w:ascii="Century Gothic" w:hAnsi="Century Gothic"/>
          <w:sz w:val="20"/>
          <w:szCs w:val="20"/>
        </w:rPr>
        <w:t xml:space="preserve"> sports are represented in the House of </w:t>
      </w:r>
      <w:r w:rsidR="00E130C6">
        <w:rPr>
          <w:rFonts w:ascii="Century Gothic" w:hAnsi="Century Gothic"/>
          <w:sz w:val="20"/>
          <w:szCs w:val="20"/>
        </w:rPr>
        <w:t>Commons and</w:t>
      </w:r>
      <w:r>
        <w:rPr>
          <w:rFonts w:ascii="Century Gothic" w:hAnsi="Century Gothic"/>
          <w:sz w:val="20"/>
          <w:szCs w:val="20"/>
        </w:rPr>
        <w:t xml:space="preserve"> </w:t>
      </w:r>
      <w:r w:rsidR="005E0F44">
        <w:rPr>
          <w:rFonts w:ascii="Century Gothic" w:hAnsi="Century Gothic"/>
          <w:sz w:val="20"/>
          <w:szCs w:val="20"/>
        </w:rPr>
        <w:t>acknowledged</w:t>
      </w:r>
      <w:r>
        <w:rPr>
          <w:rFonts w:ascii="Century Gothic" w:hAnsi="Century Gothic"/>
          <w:sz w:val="20"/>
          <w:szCs w:val="20"/>
        </w:rPr>
        <w:t xml:space="preserve"> </w:t>
      </w:r>
      <w:r w:rsidR="00E130C6">
        <w:rPr>
          <w:rFonts w:ascii="Century Gothic" w:hAnsi="Century Gothic"/>
          <w:sz w:val="20"/>
          <w:szCs w:val="20"/>
        </w:rPr>
        <w:t>that his role encompasses both elite and grassroots sport.</w:t>
      </w:r>
    </w:p>
    <w:p w14:paraId="2F44410C" w14:textId="0FCA293C" w:rsidR="00E130C6" w:rsidRDefault="00E130C6" w:rsidP="0071650E">
      <w:pPr>
        <w:pStyle w:val="ListParagraph"/>
        <w:numPr>
          <w:ilvl w:val="0"/>
          <w:numId w:val="22"/>
        </w:numPr>
        <w:jc w:val="both"/>
        <w:rPr>
          <w:rFonts w:ascii="Century Gothic" w:hAnsi="Century Gothic"/>
          <w:sz w:val="20"/>
          <w:szCs w:val="20"/>
        </w:rPr>
      </w:pPr>
      <w:r>
        <w:rPr>
          <w:rFonts w:ascii="Century Gothic" w:hAnsi="Century Gothic"/>
          <w:sz w:val="20"/>
          <w:szCs w:val="20"/>
        </w:rPr>
        <w:t>NH thanked the sports sector for its work during the coronavirus pandemic. He noted that elite sport is back up and running at both at a training and competitive level and stated that government is working hard to get all sport restarted in a safe manner</w:t>
      </w:r>
      <w:r w:rsidR="00DD3BCA">
        <w:rPr>
          <w:rFonts w:ascii="Century Gothic" w:hAnsi="Century Gothic"/>
          <w:sz w:val="20"/>
          <w:szCs w:val="20"/>
        </w:rPr>
        <w:t xml:space="preserve">, adding that boxing gym facilities are now open without full contact sparring. </w:t>
      </w:r>
    </w:p>
    <w:p w14:paraId="51497008" w14:textId="0EF3E1D5" w:rsidR="00E130C6" w:rsidRDefault="00E130C6" w:rsidP="0071650E">
      <w:pPr>
        <w:pStyle w:val="ListParagraph"/>
        <w:numPr>
          <w:ilvl w:val="0"/>
          <w:numId w:val="22"/>
        </w:numPr>
        <w:jc w:val="both"/>
        <w:rPr>
          <w:rFonts w:ascii="Century Gothic" w:hAnsi="Century Gothic"/>
          <w:sz w:val="20"/>
          <w:szCs w:val="20"/>
        </w:rPr>
      </w:pPr>
      <w:r>
        <w:rPr>
          <w:rFonts w:ascii="Century Gothic" w:hAnsi="Century Gothic"/>
          <w:sz w:val="20"/>
          <w:szCs w:val="20"/>
        </w:rPr>
        <w:t xml:space="preserve">NH noted that plans to reopen </w:t>
      </w:r>
      <w:r w:rsidR="00DD3BCA">
        <w:rPr>
          <w:rFonts w:ascii="Century Gothic" w:hAnsi="Century Gothic"/>
          <w:sz w:val="20"/>
          <w:szCs w:val="20"/>
        </w:rPr>
        <w:t xml:space="preserve">sports </w:t>
      </w:r>
      <w:r>
        <w:rPr>
          <w:rFonts w:ascii="Century Gothic" w:hAnsi="Century Gothic"/>
          <w:sz w:val="20"/>
          <w:szCs w:val="20"/>
        </w:rPr>
        <w:t>stadia with crowds have had to be halted</w:t>
      </w:r>
      <w:r w:rsidR="00DD3BCA">
        <w:rPr>
          <w:rFonts w:ascii="Century Gothic" w:hAnsi="Century Gothic"/>
          <w:sz w:val="20"/>
          <w:szCs w:val="20"/>
        </w:rPr>
        <w:t xml:space="preserve"> following increases in the number of coronavirus cases</w:t>
      </w:r>
      <w:r>
        <w:rPr>
          <w:rFonts w:ascii="Century Gothic" w:hAnsi="Century Gothic"/>
          <w:sz w:val="20"/>
          <w:szCs w:val="20"/>
        </w:rPr>
        <w:t xml:space="preserve">. He </w:t>
      </w:r>
      <w:r w:rsidR="00DD3BCA">
        <w:rPr>
          <w:rFonts w:ascii="Century Gothic" w:hAnsi="Century Gothic"/>
          <w:sz w:val="20"/>
          <w:szCs w:val="20"/>
        </w:rPr>
        <w:t>said that he could not</w:t>
      </w:r>
      <w:r>
        <w:rPr>
          <w:rFonts w:ascii="Century Gothic" w:hAnsi="Century Gothic"/>
          <w:sz w:val="20"/>
          <w:szCs w:val="20"/>
        </w:rPr>
        <w:t xml:space="preserve"> provide a timescale for how long the delay would last </w:t>
      </w:r>
      <w:r w:rsidR="00DD3BCA">
        <w:rPr>
          <w:rFonts w:ascii="Century Gothic" w:hAnsi="Century Gothic"/>
          <w:sz w:val="20"/>
          <w:szCs w:val="20"/>
        </w:rPr>
        <w:t>for but</w:t>
      </w:r>
      <w:r>
        <w:rPr>
          <w:rFonts w:ascii="Century Gothic" w:hAnsi="Century Gothic"/>
          <w:sz w:val="20"/>
          <w:szCs w:val="20"/>
        </w:rPr>
        <w:t xml:space="preserve"> stated that he wanted to ensure that sports that are reliant on ticket and matchday revenues receive </w:t>
      </w:r>
      <w:r w:rsidR="00DD3BCA">
        <w:rPr>
          <w:rFonts w:ascii="Century Gothic" w:hAnsi="Century Gothic"/>
          <w:sz w:val="20"/>
          <w:szCs w:val="20"/>
        </w:rPr>
        <w:t xml:space="preserve">financial </w:t>
      </w:r>
      <w:r>
        <w:rPr>
          <w:rFonts w:ascii="Century Gothic" w:hAnsi="Century Gothic"/>
          <w:sz w:val="20"/>
          <w:szCs w:val="20"/>
        </w:rPr>
        <w:t>support</w:t>
      </w:r>
      <w:r w:rsidR="00DD3BCA">
        <w:rPr>
          <w:rFonts w:ascii="Century Gothic" w:hAnsi="Century Gothic"/>
          <w:sz w:val="20"/>
          <w:szCs w:val="20"/>
        </w:rPr>
        <w:t xml:space="preserve"> from government</w:t>
      </w:r>
      <w:r>
        <w:rPr>
          <w:rFonts w:ascii="Century Gothic" w:hAnsi="Century Gothic"/>
          <w:sz w:val="20"/>
          <w:szCs w:val="20"/>
        </w:rPr>
        <w:t xml:space="preserve">. </w:t>
      </w:r>
    </w:p>
    <w:p w14:paraId="1BA3F8E6" w14:textId="67127430" w:rsidR="00E130C6" w:rsidRPr="00DD3BCA" w:rsidRDefault="00E130C6" w:rsidP="00DD3BCA">
      <w:pPr>
        <w:pStyle w:val="ListParagraph"/>
        <w:numPr>
          <w:ilvl w:val="0"/>
          <w:numId w:val="22"/>
        </w:numPr>
        <w:jc w:val="both"/>
        <w:rPr>
          <w:rFonts w:ascii="Century Gothic" w:hAnsi="Century Gothic"/>
          <w:sz w:val="20"/>
          <w:szCs w:val="20"/>
        </w:rPr>
      </w:pPr>
      <w:r>
        <w:rPr>
          <w:rFonts w:ascii="Century Gothic" w:hAnsi="Century Gothic"/>
          <w:sz w:val="20"/>
          <w:szCs w:val="20"/>
        </w:rPr>
        <w:t xml:space="preserve">NH apologised for the brevity of his appearance and promised to attend another APPG for Boxing meeting in the future. </w:t>
      </w:r>
      <w:r w:rsidR="00DD3BCA">
        <w:rPr>
          <w:rFonts w:ascii="Century Gothic" w:hAnsi="Century Gothic"/>
          <w:sz w:val="20"/>
          <w:szCs w:val="20"/>
        </w:rPr>
        <w:t xml:space="preserve">He subsequently </w:t>
      </w:r>
      <w:r w:rsidRPr="00DD3BCA">
        <w:rPr>
          <w:rFonts w:ascii="Century Gothic" w:hAnsi="Century Gothic"/>
          <w:sz w:val="20"/>
          <w:szCs w:val="20"/>
        </w:rPr>
        <w:t xml:space="preserve">reiterated his praise for the sports sector, before </w:t>
      </w:r>
      <w:proofErr w:type="gramStart"/>
      <w:r w:rsidRPr="00DD3BCA">
        <w:rPr>
          <w:rFonts w:ascii="Century Gothic" w:hAnsi="Century Gothic"/>
          <w:sz w:val="20"/>
          <w:szCs w:val="20"/>
        </w:rPr>
        <w:t>opening up</w:t>
      </w:r>
      <w:proofErr w:type="gramEnd"/>
      <w:r w:rsidRPr="00DD3BCA">
        <w:rPr>
          <w:rFonts w:ascii="Century Gothic" w:hAnsi="Century Gothic"/>
          <w:sz w:val="20"/>
          <w:szCs w:val="20"/>
        </w:rPr>
        <w:t xml:space="preserve"> the floor </w:t>
      </w:r>
      <w:r w:rsidR="000552A5">
        <w:rPr>
          <w:rFonts w:ascii="Century Gothic" w:hAnsi="Century Gothic"/>
          <w:sz w:val="20"/>
          <w:szCs w:val="20"/>
        </w:rPr>
        <w:t>to</w:t>
      </w:r>
      <w:r w:rsidRPr="00DD3BCA">
        <w:rPr>
          <w:rFonts w:ascii="Century Gothic" w:hAnsi="Century Gothic"/>
          <w:sz w:val="20"/>
          <w:szCs w:val="20"/>
        </w:rPr>
        <w:t xml:space="preserve"> questions.</w:t>
      </w:r>
    </w:p>
    <w:p w14:paraId="74E8D63F" w14:textId="77777777" w:rsidR="00DD3BCA" w:rsidRDefault="0028528B" w:rsidP="00DD3BCA">
      <w:pPr>
        <w:pStyle w:val="ListParagraph"/>
        <w:numPr>
          <w:ilvl w:val="0"/>
          <w:numId w:val="22"/>
        </w:numPr>
        <w:jc w:val="both"/>
        <w:rPr>
          <w:rFonts w:ascii="Century Gothic" w:hAnsi="Century Gothic"/>
          <w:sz w:val="20"/>
          <w:szCs w:val="20"/>
        </w:rPr>
      </w:pPr>
      <w:r>
        <w:rPr>
          <w:rFonts w:ascii="Century Gothic" w:hAnsi="Century Gothic"/>
          <w:sz w:val="20"/>
          <w:szCs w:val="20"/>
        </w:rPr>
        <w:t xml:space="preserve">Gethin Jenkins (GJ) thanked the Minister for his time, before stating that 40% of boxing clubs are in low-income areas but have received limited </w:t>
      </w:r>
      <w:r w:rsidR="00DD3BCA">
        <w:rPr>
          <w:rFonts w:ascii="Century Gothic" w:hAnsi="Century Gothic"/>
          <w:sz w:val="20"/>
          <w:szCs w:val="20"/>
        </w:rPr>
        <w:t xml:space="preserve">government </w:t>
      </w:r>
      <w:r>
        <w:rPr>
          <w:rFonts w:ascii="Century Gothic" w:hAnsi="Century Gothic"/>
          <w:sz w:val="20"/>
          <w:szCs w:val="20"/>
        </w:rPr>
        <w:t>support, with restrictions on full contact training still in place. He asked NH what plans were in place to support boxing clubs, and what was being done to tackle unregulated white-collar boxing</w:t>
      </w:r>
      <w:r w:rsidR="00DD3BCA">
        <w:rPr>
          <w:rFonts w:ascii="Century Gothic" w:hAnsi="Century Gothic"/>
          <w:sz w:val="20"/>
          <w:szCs w:val="20"/>
        </w:rPr>
        <w:t xml:space="preserve"> that has continued during the pandemic</w:t>
      </w:r>
      <w:r w:rsidRPr="00DD3BCA">
        <w:rPr>
          <w:rFonts w:ascii="Century Gothic" w:hAnsi="Century Gothic"/>
          <w:sz w:val="20"/>
          <w:szCs w:val="20"/>
        </w:rPr>
        <w:t xml:space="preserve">. </w:t>
      </w:r>
    </w:p>
    <w:p w14:paraId="711DADB6" w14:textId="3A44B7AC" w:rsidR="00E130C6" w:rsidRPr="00DD3BCA" w:rsidRDefault="0028528B" w:rsidP="00DD3BCA">
      <w:pPr>
        <w:pStyle w:val="ListParagraph"/>
        <w:numPr>
          <w:ilvl w:val="0"/>
          <w:numId w:val="22"/>
        </w:numPr>
        <w:jc w:val="both"/>
        <w:rPr>
          <w:rFonts w:ascii="Century Gothic" w:hAnsi="Century Gothic"/>
          <w:sz w:val="20"/>
          <w:szCs w:val="20"/>
        </w:rPr>
      </w:pPr>
      <w:r w:rsidRPr="00DD3BCA">
        <w:rPr>
          <w:rFonts w:ascii="Century Gothic" w:hAnsi="Century Gothic"/>
          <w:sz w:val="20"/>
          <w:szCs w:val="20"/>
        </w:rPr>
        <w:t xml:space="preserve">NH responded by noting that DCMS is aware of the need to tackle white-collar sport and is considering action. He added that he recognised the importance of the relationship </w:t>
      </w:r>
      <w:r w:rsidR="00DD3BCA">
        <w:rPr>
          <w:rFonts w:ascii="Century Gothic" w:hAnsi="Century Gothic"/>
          <w:sz w:val="20"/>
          <w:szCs w:val="20"/>
        </w:rPr>
        <w:t>between</w:t>
      </w:r>
      <w:r w:rsidRPr="00DD3BCA">
        <w:rPr>
          <w:rFonts w:ascii="Century Gothic" w:hAnsi="Century Gothic"/>
          <w:sz w:val="20"/>
          <w:szCs w:val="20"/>
        </w:rPr>
        <w:t xml:space="preserve"> mental and physical wellbeing and sport, stating that government is working hard with medical experts to get sport resumed </w:t>
      </w:r>
      <w:r w:rsidR="00DD3BCA">
        <w:rPr>
          <w:rFonts w:ascii="Century Gothic" w:hAnsi="Century Gothic"/>
          <w:sz w:val="20"/>
          <w:szCs w:val="20"/>
        </w:rPr>
        <w:t>in a safe manner</w:t>
      </w:r>
      <w:r w:rsidRPr="00DD3BCA">
        <w:rPr>
          <w:rFonts w:ascii="Century Gothic" w:hAnsi="Century Gothic"/>
          <w:sz w:val="20"/>
          <w:szCs w:val="20"/>
        </w:rPr>
        <w:t xml:space="preserve">. </w:t>
      </w:r>
      <w:r w:rsidR="000552A5" w:rsidRPr="00DD3BCA">
        <w:rPr>
          <w:rFonts w:ascii="Century Gothic" w:hAnsi="Century Gothic"/>
          <w:sz w:val="20"/>
          <w:szCs w:val="20"/>
        </w:rPr>
        <w:t>Regarding</w:t>
      </w:r>
      <w:r w:rsidRPr="00DD3BCA">
        <w:rPr>
          <w:rFonts w:ascii="Century Gothic" w:hAnsi="Century Gothic"/>
          <w:sz w:val="20"/>
          <w:szCs w:val="20"/>
        </w:rPr>
        <w:t xml:space="preserve"> financial support, NH referenced the routes of support available to boxing clubs, such as </w:t>
      </w:r>
      <w:r w:rsidR="00DD3BCA">
        <w:rPr>
          <w:rFonts w:ascii="Century Gothic" w:hAnsi="Century Gothic"/>
          <w:sz w:val="20"/>
          <w:szCs w:val="20"/>
        </w:rPr>
        <w:t>funding from</w:t>
      </w:r>
      <w:r w:rsidRPr="00DD3BCA">
        <w:rPr>
          <w:rFonts w:ascii="Century Gothic" w:hAnsi="Century Gothic"/>
          <w:sz w:val="20"/>
          <w:szCs w:val="20"/>
        </w:rPr>
        <w:t xml:space="preserve"> Sport England. </w:t>
      </w:r>
    </w:p>
    <w:p w14:paraId="65A9B2C9" w14:textId="0846AC76" w:rsidR="006B00B5" w:rsidRDefault="0028528B" w:rsidP="0071650E">
      <w:pPr>
        <w:pStyle w:val="ListParagraph"/>
        <w:numPr>
          <w:ilvl w:val="0"/>
          <w:numId w:val="22"/>
        </w:numPr>
        <w:jc w:val="both"/>
        <w:rPr>
          <w:rFonts w:ascii="Century Gothic" w:hAnsi="Century Gothic"/>
          <w:sz w:val="20"/>
          <w:szCs w:val="20"/>
        </w:rPr>
      </w:pPr>
      <w:r>
        <w:rPr>
          <w:rFonts w:ascii="Century Gothic" w:hAnsi="Century Gothic"/>
          <w:sz w:val="20"/>
          <w:szCs w:val="20"/>
        </w:rPr>
        <w:t xml:space="preserve">Jamie Parry (JP) stated that sport in schools has been deprioritised during the pandemic, before asking NH what can be done to increase awareness of the positive impacts of sport on mental health. NH responded that </w:t>
      </w:r>
      <w:r w:rsidR="00744EBF">
        <w:rPr>
          <w:rFonts w:ascii="Century Gothic" w:hAnsi="Century Gothic"/>
          <w:sz w:val="20"/>
          <w:szCs w:val="20"/>
        </w:rPr>
        <w:t xml:space="preserve">the link between </w:t>
      </w:r>
      <w:r>
        <w:rPr>
          <w:rFonts w:ascii="Century Gothic" w:hAnsi="Century Gothic"/>
          <w:sz w:val="20"/>
          <w:szCs w:val="20"/>
        </w:rPr>
        <w:t>sport and mental health is not being neglected, praising the work of Sport England during the pandemic. He added that government had ensure</w:t>
      </w:r>
      <w:r w:rsidR="00744EBF">
        <w:rPr>
          <w:rFonts w:ascii="Century Gothic" w:hAnsi="Century Gothic"/>
          <w:sz w:val="20"/>
          <w:szCs w:val="20"/>
        </w:rPr>
        <w:t>d</w:t>
      </w:r>
      <w:r>
        <w:rPr>
          <w:rFonts w:ascii="Century Gothic" w:hAnsi="Century Gothic"/>
          <w:sz w:val="20"/>
          <w:szCs w:val="20"/>
        </w:rPr>
        <w:t xml:space="preserve"> that people could exercise during lockdown, before stating that he is working with Schools Minister Nick Gibb on the issue of sport in schools. </w:t>
      </w:r>
    </w:p>
    <w:p w14:paraId="0238E571" w14:textId="644A5CEC" w:rsidR="005E0F44" w:rsidRDefault="005E0F44" w:rsidP="0071650E">
      <w:pPr>
        <w:pStyle w:val="ListParagraph"/>
        <w:numPr>
          <w:ilvl w:val="0"/>
          <w:numId w:val="22"/>
        </w:numPr>
        <w:jc w:val="both"/>
        <w:rPr>
          <w:rFonts w:ascii="Century Gothic" w:hAnsi="Century Gothic"/>
          <w:sz w:val="20"/>
          <w:szCs w:val="20"/>
        </w:rPr>
      </w:pPr>
      <w:r>
        <w:rPr>
          <w:rFonts w:ascii="Century Gothic" w:hAnsi="Century Gothic"/>
          <w:sz w:val="20"/>
          <w:szCs w:val="20"/>
        </w:rPr>
        <w:t>CE thanked NH for his time</w:t>
      </w:r>
      <w:r w:rsidR="00744EBF">
        <w:rPr>
          <w:rFonts w:ascii="Century Gothic" w:hAnsi="Century Gothic"/>
          <w:sz w:val="20"/>
          <w:szCs w:val="20"/>
        </w:rPr>
        <w:t xml:space="preserve">. </w:t>
      </w:r>
    </w:p>
    <w:p w14:paraId="3D999AEF" w14:textId="77777777" w:rsidR="0028528B" w:rsidRPr="0028528B" w:rsidRDefault="0028528B" w:rsidP="0071650E">
      <w:pPr>
        <w:pStyle w:val="ListParagraph"/>
        <w:jc w:val="both"/>
        <w:rPr>
          <w:rFonts w:ascii="Century Gothic" w:hAnsi="Century Gothic"/>
          <w:sz w:val="20"/>
          <w:szCs w:val="20"/>
        </w:rPr>
      </w:pPr>
    </w:p>
    <w:p w14:paraId="37DC0B8F" w14:textId="48600044" w:rsidR="006B00B5" w:rsidRDefault="00C17C09" w:rsidP="0071650E">
      <w:pPr>
        <w:pStyle w:val="ListParagraph"/>
        <w:numPr>
          <w:ilvl w:val="0"/>
          <w:numId w:val="18"/>
        </w:numPr>
        <w:jc w:val="both"/>
        <w:rPr>
          <w:rFonts w:ascii="Century Gothic" w:hAnsi="Century Gothic"/>
          <w:b/>
          <w:bCs/>
          <w:sz w:val="20"/>
          <w:szCs w:val="20"/>
          <w:u w:val="single"/>
        </w:rPr>
      </w:pPr>
      <w:r>
        <w:rPr>
          <w:rFonts w:ascii="Century Gothic" w:hAnsi="Century Gothic"/>
          <w:b/>
          <w:bCs/>
          <w:sz w:val="20"/>
          <w:szCs w:val="20"/>
          <w:u w:val="single"/>
        </w:rPr>
        <w:t xml:space="preserve">Update from </w:t>
      </w:r>
      <w:r w:rsidR="006B00B5" w:rsidRPr="00C17C09">
        <w:rPr>
          <w:rFonts w:ascii="Century Gothic" w:hAnsi="Century Gothic"/>
          <w:b/>
          <w:bCs/>
          <w:sz w:val="20"/>
          <w:szCs w:val="20"/>
          <w:u w:val="single"/>
        </w:rPr>
        <w:t>Robert Smith</w:t>
      </w:r>
      <w:r>
        <w:rPr>
          <w:rFonts w:ascii="Century Gothic" w:hAnsi="Century Gothic"/>
          <w:b/>
          <w:bCs/>
          <w:sz w:val="20"/>
          <w:szCs w:val="20"/>
          <w:u w:val="single"/>
        </w:rPr>
        <w:t xml:space="preserve">, General Secretary of the British Boxing </w:t>
      </w:r>
      <w:r w:rsidR="00744EBF">
        <w:rPr>
          <w:rFonts w:ascii="Century Gothic" w:hAnsi="Century Gothic"/>
          <w:b/>
          <w:bCs/>
          <w:sz w:val="20"/>
          <w:szCs w:val="20"/>
          <w:u w:val="single"/>
        </w:rPr>
        <w:t>Board of Control (</w:t>
      </w:r>
      <w:proofErr w:type="spellStart"/>
      <w:r w:rsidR="00744EBF">
        <w:rPr>
          <w:rFonts w:ascii="Century Gothic" w:hAnsi="Century Gothic"/>
          <w:b/>
          <w:bCs/>
          <w:sz w:val="20"/>
          <w:szCs w:val="20"/>
          <w:u w:val="single"/>
        </w:rPr>
        <w:t>BBBoC</w:t>
      </w:r>
      <w:proofErr w:type="spellEnd"/>
      <w:r w:rsidR="00744EBF">
        <w:rPr>
          <w:rFonts w:ascii="Century Gothic" w:hAnsi="Century Gothic"/>
          <w:b/>
          <w:bCs/>
          <w:sz w:val="20"/>
          <w:szCs w:val="20"/>
          <w:u w:val="single"/>
        </w:rPr>
        <w:t>)</w:t>
      </w:r>
      <w:r w:rsidR="006B00B5" w:rsidRPr="00C17C09">
        <w:rPr>
          <w:rFonts w:ascii="Century Gothic" w:hAnsi="Century Gothic"/>
          <w:b/>
          <w:bCs/>
          <w:sz w:val="20"/>
          <w:szCs w:val="20"/>
          <w:u w:val="single"/>
        </w:rPr>
        <w:t xml:space="preserve"> </w:t>
      </w:r>
    </w:p>
    <w:p w14:paraId="25F705F9" w14:textId="77777777" w:rsidR="00744EBF" w:rsidRPr="00C17C09" w:rsidRDefault="00744EBF" w:rsidP="00744EBF">
      <w:pPr>
        <w:pStyle w:val="ListParagraph"/>
        <w:jc w:val="both"/>
        <w:rPr>
          <w:rFonts w:ascii="Century Gothic" w:hAnsi="Century Gothic"/>
          <w:b/>
          <w:bCs/>
          <w:sz w:val="20"/>
          <w:szCs w:val="20"/>
          <w:u w:val="single"/>
        </w:rPr>
      </w:pPr>
    </w:p>
    <w:p w14:paraId="68F7FC32" w14:textId="65FCF866" w:rsidR="00C90DD6" w:rsidRDefault="00C90DD6" w:rsidP="0071650E">
      <w:pPr>
        <w:pStyle w:val="ListParagraph"/>
        <w:numPr>
          <w:ilvl w:val="0"/>
          <w:numId w:val="25"/>
        </w:numPr>
        <w:jc w:val="both"/>
        <w:rPr>
          <w:rFonts w:ascii="Century Gothic" w:hAnsi="Century Gothic"/>
          <w:sz w:val="20"/>
          <w:szCs w:val="20"/>
        </w:rPr>
      </w:pPr>
      <w:r>
        <w:rPr>
          <w:rFonts w:ascii="Century Gothic" w:hAnsi="Century Gothic"/>
          <w:sz w:val="20"/>
          <w:szCs w:val="20"/>
        </w:rPr>
        <w:t xml:space="preserve">Robert Smith (RS) </w:t>
      </w:r>
      <w:r w:rsidR="00744EBF">
        <w:rPr>
          <w:rFonts w:ascii="Century Gothic" w:hAnsi="Century Gothic"/>
          <w:sz w:val="20"/>
          <w:szCs w:val="20"/>
        </w:rPr>
        <w:t>stated</w:t>
      </w:r>
      <w:r>
        <w:rPr>
          <w:rFonts w:ascii="Century Gothic" w:hAnsi="Century Gothic"/>
          <w:sz w:val="20"/>
          <w:szCs w:val="20"/>
        </w:rPr>
        <w:t xml:space="preserve"> that professional boxing </w:t>
      </w:r>
      <w:r w:rsidR="00744EBF">
        <w:rPr>
          <w:rFonts w:ascii="Century Gothic" w:hAnsi="Century Gothic"/>
          <w:sz w:val="20"/>
          <w:szCs w:val="20"/>
        </w:rPr>
        <w:t>had been postponed</w:t>
      </w:r>
      <w:r>
        <w:rPr>
          <w:rFonts w:ascii="Century Gothic" w:hAnsi="Century Gothic"/>
          <w:sz w:val="20"/>
          <w:szCs w:val="20"/>
        </w:rPr>
        <w:t xml:space="preserve"> on </w:t>
      </w:r>
      <w:r w:rsidR="00744EBF">
        <w:rPr>
          <w:rFonts w:ascii="Century Gothic" w:hAnsi="Century Gothic"/>
          <w:sz w:val="20"/>
          <w:szCs w:val="20"/>
        </w:rPr>
        <w:t>17 March but</w:t>
      </w:r>
      <w:r>
        <w:rPr>
          <w:rFonts w:ascii="Century Gothic" w:hAnsi="Century Gothic"/>
          <w:sz w:val="20"/>
          <w:szCs w:val="20"/>
        </w:rPr>
        <w:t xml:space="preserve"> is now up and running again with medical procedures and testing in place.</w:t>
      </w:r>
    </w:p>
    <w:p w14:paraId="48579FDE" w14:textId="10ACF00F" w:rsidR="0071650E" w:rsidRDefault="00C90DD6" w:rsidP="0071650E">
      <w:pPr>
        <w:pStyle w:val="ListParagraph"/>
        <w:numPr>
          <w:ilvl w:val="0"/>
          <w:numId w:val="25"/>
        </w:numPr>
        <w:jc w:val="both"/>
        <w:rPr>
          <w:rFonts w:ascii="Century Gothic" w:hAnsi="Century Gothic"/>
          <w:sz w:val="20"/>
          <w:szCs w:val="20"/>
        </w:rPr>
      </w:pPr>
      <w:r>
        <w:rPr>
          <w:rFonts w:ascii="Century Gothic" w:hAnsi="Century Gothic"/>
          <w:sz w:val="20"/>
          <w:szCs w:val="20"/>
        </w:rPr>
        <w:t xml:space="preserve">RS noted that boxing has been considered a risk sport by government due to the close contact between </w:t>
      </w:r>
      <w:r w:rsidR="00744EBF">
        <w:rPr>
          <w:rFonts w:ascii="Century Gothic" w:hAnsi="Century Gothic"/>
          <w:sz w:val="20"/>
          <w:szCs w:val="20"/>
        </w:rPr>
        <w:t>participants but</w:t>
      </w:r>
      <w:r>
        <w:rPr>
          <w:rFonts w:ascii="Century Gothic" w:hAnsi="Century Gothic"/>
          <w:sz w:val="20"/>
          <w:szCs w:val="20"/>
        </w:rPr>
        <w:t xml:space="preserve"> said that the Chairman and Board of the </w:t>
      </w:r>
      <w:proofErr w:type="spellStart"/>
      <w:r>
        <w:rPr>
          <w:rFonts w:ascii="Century Gothic" w:hAnsi="Century Gothic"/>
          <w:sz w:val="20"/>
          <w:szCs w:val="20"/>
        </w:rPr>
        <w:t>BBBoC</w:t>
      </w:r>
      <w:proofErr w:type="spellEnd"/>
      <w:r>
        <w:rPr>
          <w:rFonts w:ascii="Century Gothic" w:hAnsi="Century Gothic"/>
          <w:sz w:val="20"/>
          <w:szCs w:val="20"/>
        </w:rPr>
        <w:t xml:space="preserve"> worked hard to get bouts restarted behind closed doors in July.</w:t>
      </w:r>
    </w:p>
    <w:p w14:paraId="48BCA075" w14:textId="5392859E" w:rsidR="00C90DD6" w:rsidRPr="0071650E" w:rsidRDefault="00C90DD6" w:rsidP="0071650E">
      <w:pPr>
        <w:pStyle w:val="ListParagraph"/>
        <w:numPr>
          <w:ilvl w:val="0"/>
          <w:numId w:val="25"/>
        </w:numPr>
        <w:jc w:val="both"/>
        <w:rPr>
          <w:rFonts w:ascii="Century Gothic" w:hAnsi="Century Gothic"/>
          <w:sz w:val="20"/>
          <w:szCs w:val="20"/>
        </w:rPr>
      </w:pPr>
      <w:r w:rsidRPr="0071650E">
        <w:rPr>
          <w:rFonts w:ascii="Century Gothic" w:hAnsi="Century Gothic"/>
          <w:sz w:val="20"/>
          <w:szCs w:val="20"/>
        </w:rPr>
        <w:lastRenderedPageBreak/>
        <w:t>RS stated that the first positive cases of coronavirus were detected in a bubble on 29 September and the affected persons</w:t>
      </w:r>
      <w:r w:rsidR="00744EBF">
        <w:rPr>
          <w:rFonts w:ascii="Century Gothic" w:hAnsi="Century Gothic"/>
          <w:sz w:val="20"/>
          <w:szCs w:val="20"/>
        </w:rPr>
        <w:t xml:space="preserve"> were</w:t>
      </w:r>
      <w:r w:rsidRPr="0071650E">
        <w:rPr>
          <w:rFonts w:ascii="Century Gothic" w:hAnsi="Century Gothic"/>
          <w:sz w:val="20"/>
          <w:szCs w:val="20"/>
        </w:rPr>
        <w:t xml:space="preserve"> removed from the camp. Up until that point, over 1,000 tests had been conducte</w:t>
      </w:r>
      <w:r w:rsidR="00744EBF">
        <w:rPr>
          <w:rFonts w:ascii="Century Gothic" w:hAnsi="Century Gothic"/>
          <w:sz w:val="20"/>
          <w:szCs w:val="20"/>
        </w:rPr>
        <w:t>d with no positive cases</w:t>
      </w:r>
      <w:r w:rsidRPr="0071650E">
        <w:rPr>
          <w:rFonts w:ascii="Century Gothic" w:hAnsi="Century Gothic"/>
          <w:sz w:val="20"/>
          <w:szCs w:val="20"/>
        </w:rPr>
        <w:t>.</w:t>
      </w:r>
    </w:p>
    <w:p w14:paraId="0BDDA818" w14:textId="5C152447" w:rsidR="00C90DD6" w:rsidRDefault="00C90DD6" w:rsidP="0071650E">
      <w:pPr>
        <w:pStyle w:val="ListParagraph"/>
        <w:numPr>
          <w:ilvl w:val="0"/>
          <w:numId w:val="25"/>
        </w:numPr>
        <w:jc w:val="both"/>
        <w:rPr>
          <w:rFonts w:ascii="Century Gothic" w:hAnsi="Century Gothic"/>
          <w:sz w:val="20"/>
          <w:szCs w:val="20"/>
        </w:rPr>
      </w:pPr>
      <w:r>
        <w:rPr>
          <w:rFonts w:ascii="Century Gothic" w:hAnsi="Century Gothic"/>
          <w:sz w:val="20"/>
          <w:szCs w:val="20"/>
        </w:rPr>
        <w:t xml:space="preserve">RS said that the </w:t>
      </w:r>
      <w:proofErr w:type="spellStart"/>
      <w:r>
        <w:rPr>
          <w:rFonts w:ascii="Century Gothic" w:hAnsi="Century Gothic"/>
          <w:sz w:val="20"/>
          <w:szCs w:val="20"/>
        </w:rPr>
        <w:t>BBBoC</w:t>
      </w:r>
      <w:proofErr w:type="spellEnd"/>
      <w:r>
        <w:rPr>
          <w:rFonts w:ascii="Century Gothic" w:hAnsi="Century Gothic"/>
          <w:sz w:val="20"/>
          <w:szCs w:val="20"/>
        </w:rPr>
        <w:t xml:space="preserve"> had planned to resume bouts with crowds in attendance in October, but this has been postponed following updated government guidance. He added that Cardiff is in local lockdown, providing organisational and logistical challenges. </w:t>
      </w:r>
    </w:p>
    <w:p w14:paraId="321D9EAC" w14:textId="29F13AB9" w:rsidR="008000FF" w:rsidRDefault="008000FF" w:rsidP="0071650E">
      <w:pPr>
        <w:pStyle w:val="ListParagraph"/>
        <w:numPr>
          <w:ilvl w:val="0"/>
          <w:numId w:val="25"/>
        </w:numPr>
        <w:jc w:val="both"/>
        <w:rPr>
          <w:rFonts w:ascii="Century Gothic" w:hAnsi="Century Gothic"/>
          <w:sz w:val="20"/>
          <w:szCs w:val="20"/>
        </w:rPr>
      </w:pPr>
      <w:r>
        <w:rPr>
          <w:rFonts w:ascii="Century Gothic" w:hAnsi="Century Gothic"/>
          <w:sz w:val="20"/>
          <w:szCs w:val="20"/>
        </w:rPr>
        <w:t xml:space="preserve">RS noted that the number of tournaments held this year is significantly </w:t>
      </w:r>
      <w:r w:rsidR="00744EBF">
        <w:rPr>
          <w:rFonts w:ascii="Century Gothic" w:hAnsi="Century Gothic"/>
          <w:sz w:val="20"/>
          <w:szCs w:val="20"/>
        </w:rPr>
        <w:t>down on</w:t>
      </w:r>
      <w:r>
        <w:rPr>
          <w:rFonts w:ascii="Century Gothic" w:hAnsi="Century Gothic"/>
          <w:sz w:val="20"/>
          <w:szCs w:val="20"/>
        </w:rPr>
        <w:t xml:space="preserve"> previous years. 63 tournaments have taken place so far in 2020, compared to 217 at the same point </w:t>
      </w:r>
      <w:r w:rsidR="00744EBF">
        <w:rPr>
          <w:rFonts w:ascii="Century Gothic" w:hAnsi="Century Gothic"/>
          <w:sz w:val="20"/>
          <w:szCs w:val="20"/>
        </w:rPr>
        <w:t>in 2019</w:t>
      </w:r>
      <w:r>
        <w:rPr>
          <w:rFonts w:ascii="Century Gothic" w:hAnsi="Century Gothic"/>
          <w:sz w:val="20"/>
          <w:szCs w:val="20"/>
        </w:rPr>
        <w:t xml:space="preserve"> (there were 270 </w:t>
      </w:r>
      <w:r w:rsidR="00744EBF">
        <w:rPr>
          <w:rFonts w:ascii="Century Gothic" w:hAnsi="Century Gothic"/>
          <w:sz w:val="20"/>
          <w:szCs w:val="20"/>
        </w:rPr>
        <w:t xml:space="preserve">tournaments </w:t>
      </w:r>
      <w:r>
        <w:rPr>
          <w:rFonts w:ascii="Century Gothic" w:hAnsi="Century Gothic"/>
          <w:sz w:val="20"/>
          <w:szCs w:val="20"/>
        </w:rPr>
        <w:t xml:space="preserve">in total in 2019). Whilst TV promoted bouts have recommenced, 95% of boxers and licence holders are not currently competing. </w:t>
      </w:r>
    </w:p>
    <w:p w14:paraId="784D33EA" w14:textId="4C475702" w:rsidR="008000FF" w:rsidRDefault="008000FF" w:rsidP="0071650E">
      <w:pPr>
        <w:pStyle w:val="ListParagraph"/>
        <w:numPr>
          <w:ilvl w:val="0"/>
          <w:numId w:val="25"/>
        </w:numPr>
        <w:jc w:val="both"/>
        <w:rPr>
          <w:rFonts w:ascii="Century Gothic" w:hAnsi="Century Gothic"/>
          <w:sz w:val="20"/>
          <w:szCs w:val="20"/>
        </w:rPr>
      </w:pPr>
      <w:r>
        <w:rPr>
          <w:rFonts w:ascii="Century Gothic" w:hAnsi="Century Gothic"/>
          <w:sz w:val="20"/>
          <w:szCs w:val="20"/>
        </w:rPr>
        <w:t xml:space="preserve">RS thanked NH and </w:t>
      </w:r>
      <w:r w:rsidR="00744EBF">
        <w:rPr>
          <w:rFonts w:ascii="Century Gothic" w:hAnsi="Century Gothic"/>
          <w:sz w:val="20"/>
          <w:szCs w:val="20"/>
        </w:rPr>
        <w:t>DCMS</w:t>
      </w:r>
      <w:r>
        <w:rPr>
          <w:rFonts w:ascii="Century Gothic" w:hAnsi="Century Gothic"/>
          <w:sz w:val="20"/>
          <w:szCs w:val="20"/>
        </w:rPr>
        <w:t xml:space="preserve"> officials for their assistance in getting boxing bouts up and runnin</w:t>
      </w:r>
      <w:r w:rsidR="00744EBF">
        <w:rPr>
          <w:rFonts w:ascii="Century Gothic" w:hAnsi="Century Gothic"/>
          <w:sz w:val="20"/>
          <w:szCs w:val="20"/>
        </w:rPr>
        <w:t>g and e</w:t>
      </w:r>
      <w:r>
        <w:rPr>
          <w:rFonts w:ascii="Century Gothic" w:hAnsi="Century Gothic"/>
          <w:sz w:val="20"/>
          <w:szCs w:val="20"/>
        </w:rPr>
        <w:t xml:space="preserve">nsuring that overseas boxers and officials could travel to the UK. He subsequently called on DCMS to help get more sports, including boxing, on TV while crowds in stadia are outlawed. </w:t>
      </w:r>
    </w:p>
    <w:p w14:paraId="57ED2C11" w14:textId="172C0919" w:rsidR="008000FF" w:rsidRDefault="008000FF" w:rsidP="0071650E">
      <w:pPr>
        <w:pStyle w:val="ListParagraph"/>
        <w:numPr>
          <w:ilvl w:val="0"/>
          <w:numId w:val="25"/>
        </w:numPr>
        <w:jc w:val="both"/>
        <w:rPr>
          <w:rFonts w:ascii="Century Gothic" w:hAnsi="Century Gothic"/>
          <w:sz w:val="20"/>
          <w:szCs w:val="20"/>
        </w:rPr>
      </w:pPr>
      <w:r>
        <w:rPr>
          <w:rFonts w:ascii="Century Gothic" w:hAnsi="Century Gothic"/>
          <w:sz w:val="20"/>
          <w:szCs w:val="20"/>
        </w:rPr>
        <w:t>RS stated that the next step is to get crowds back in stadia, noting that small licence holders cannot afford testing and PPE at this time.</w:t>
      </w:r>
    </w:p>
    <w:p w14:paraId="15C235FB" w14:textId="6D43DAAF" w:rsidR="00012573" w:rsidRPr="008000FF" w:rsidRDefault="008000FF" w:rsidP="0071650E">
      <w:pPr>
        <w:pStyle w:val="ListParagraph"/>
        <w:numPr>
          <w:ilvl w:val="0"/>
          <w:numId w:val="25"/>
        </w:numPr>
        <w:jc w:val="both"/>
        <w:rPr>
          <w:rFonts w:ascii="Century Gothic" w:hAnsi="Century Gothic"/>
          <w:sz w:val="20"/>
          <w:szCs w:val="20"/>
        </w:rPr>
      </w:pPr>
      <w:r>
        <w:rPr>
          <w:rFonts w:ascii="Century Gothic" w:hAnsi="Century Gothic"/>
          <w:sz w:val="20"/>
          <w:szCs w:val="20"/>
        </w:rPr>
        <w:t xml:space="preserve">JP thanked RS and the </w:t>
      </w:r>
      <w:proofErr w:type="spellStart"/>
      <w:r>
        <w:rPr>
          <w:rFonts w:ascii="Century Gothic" w:hAnsi="Century Gothic"/>
          <w:sz w:val="20"/>
          <w:szCs w:val="20"/>
        </w:rPr>
        <w:t>BBBoC</w:t>
      </w:r>
      <w:proofErr w:type="spellEnd"/>
      <w:r>
        <w:rPr>
          <w:rFonts w:ascii="Century Gothic" w:hAnsi="Century Gothic"/>
          <w:sz w:val="20"/>
          <w:szCs w:val="20"/>
        </w:rPr>
        <w:t xml:space="preserve"> </w:t>
      </w:r>
      <w:r w:rsidR="00744EBF">
        <w:rPr>
          <w:rFonts w:ascii="Century Gothic" w:hAnsi="Century Gothic"/>
          <w:sz w:val="20"/>
          <w:szCs w:val="20"/>
        </w:rPr>
        <w:t>for the work in</w:t>
      </w:r>
      <w:r>
        <w:rPr>
          <w:rFonts w:ascii="Century Gothic" w:hAnsi="Century Gothic"/>
          <w:sz w:val="20"/>
          <w:szCs w:val="20"/>
        </w:rPr>
        <w:t xml:space="preserve"> get</w:t>
      </w:r>
      <w:r w:rsidR="00744EBF">
        <w:rPr>
          <w:rFonts w:ascii="Century Gothic" w:hAnsi="Century Gothic"/>
          <w:sz w:val="20"/>
          <w:szCs w:val="20"/>
        </w:rPr>
        <w:t xml:space="preserve">ting </w:t>
      </w:r>
      <w:r>
        <w:rPr>
          <w:rFonts w:ascii="Century Gothic" w:hAnsi="Century Gothic"/>
          <w:sz w:val="20"/>
          <w:szCs w:val="20"/>
        </w:rPr>
        <w:t>professional boxing restarted</w:t>
      </w:r>
      <w:r w:rsidR="00744EBF">
        <w:rPr>
          <w:rFonts w:ascii="Century Gothic" w:hAnsi="Century Gothic"/>
          <w:sz w:val="20"/>
          <w:szCs w:val="20"/>
        </w:rPr>
        <w:t xml:space="preserve">, which he heralded as being a success. </w:t>
      </w:r>
    </w:p>
    <w:p w14:paraId="46317673" w14:textId="77777777" w:rsidR="00012573" w:rsidRPr="00012573" w:rsidRDefault="00012573" w:rsidP="0071650E">
      <w:pPr>
        <w:pStyle w:val="ListParagraph"/>
        <w:ind w:left="1440"/>
        <w:jc w:val="both"/>
        <w:rPr>
          <w:rFonts w:ascii="Century Gothic" w:hAnsi="Century Gothic"/>
          <w:sz w:val="20"/>
          <w:szCs w:val="20"/>
        </w:rPr>
      </w:pPr>
    </w:p>
    <w:p w14:paraId="06CFB7F6" w14:textId="77777777" w:rsidR="008000FF" w:rsidRPr="008000FF" w:rsidRDefault="008000FF" w:rsidP="0071650E">
      <w:pPr>
        <w:pStyle w:val="ListParagraph"/>
        <w:numPr>
          <w:ilvl w:val="0"/>
          <w:numId w:val="18"/>
        </w:numPr>
        <w:jc w:val="both"/>
        <w:rPr>
          <w:rFonts w:ascii="Century Gothic" w:hAnsi="Century Gothic"/>
          <w:sz w:val="20"/>
          <w:szCs w:val="20"/>
        </w:rPr>
      </w:pPr>
      <w:r w:rsidRPr="008000FF">
        <w:rPr>
          <w:rFonts w:ascii="Century Gothic" w:eastAsia="Times New Roman" w:hAnsi="Century Gothic"/>
          <w:b/>
          <w:bCs/>
          <w:sz w:val="20"/>
          <w:szCs w:val="20"/>
          <w:u w:val="single"/>
        </w:rPr>
        <w:t>Update from Matt Holt, Chief Executive of GB Boxing and Rob McCracken MBE, Performance Director of GB Boxing on preparations for the Tokyo Olympic Games</w:t>
      </w:r>
    </w:p>
    <w:p w14:paraId="15F395CC" w14:textId="3CC6640A" w:rsidR="008000FF" w:rsidRDefault="008000FF" w:rsidP="0071650E">
      <w:pPr>
        <w:pStyle w:val="ListParagraph"/>
        <w:jc w:val="both"/>
        <w:rPr>
          <w:rFonts w:ascii="Century Gothic" w:hAnsi="Century Gothic"/>
          <w:sz w:val="20"/>
          <w:szCs w:val="20"/>
        </w:rPr>
      </w:pPr>
    </w:p>
    <w:p w14:paraId="21F89E90" w14:textId="1F340EAB" w:rsidR="008000FF" w:rsidRDefault="008000FF" w:rsidP="0071650E">
      <w:pPr>
        <w:pStyle w:val="ListParagraph"/>
        <w:numPr>
          <w:ilvl w:val="0"/>
          <w:numId w:val="24"/>
        </w:numPr>
        <w:jc w:val="both"/>
        <w:rPr>
          <w:rFonts w:ascii="Century Gothic" w:hAnsi="Century Gothic"/>
          <w:sz w:val="20"/>
          <w:szCs w:val="20"/>
        </w:rPr>
      </w:pPr>
      <w:r>
        <w:rPr>
          <w:rFonts w:ascii="Century Gothic" w:hAnsi="Century Gothic"/>
          <w:sz w:val="20"/>
          <w:szCs w:val="20"/>
        </w:rPr>
        <w:t xml:space="preserve">Matt Holt (MH) spoke of the challenges that GB Boxing is facing following lockdown </w:t>
      </w:r>
      <w:r w:rsidR="00744EBF">
        <w:rPr>
          <w:rFonts w:ascii="Century Gothic" w:hAnsi="Century Gothic"/>
          <w:sz w:val="20"/>
          <w:szCs w:val="20"/>
        </w:rPr>
        <w:t xml:space="preserve">and the disruptions to preparations </w:t>
      </w:r>
      <w:r w:rsidR="00B658A1">
        <w:rPr>
          <w:rFonts w:ascii="Century Gothic" w:hAnsi="Century Gothic"/>
          <w:sz w:val="20"/>
          <w:szCs w:val="20"/>
        </w:rPr>
        <w:t xml:space="preserve">for </w:t>
      </w:r>
      <w:r>
        <w:rPr>
          <w:rFonts w:ascii="Century Gothic" w:hAnsi="Century Gothic"/>
          <w:sz w:val="20"/>
          <w:szCs w:val="20"/>
        </w:rPr>
        <w:t xml:space="preserve">the </w:t>
      </w:r>
      <w:r w:rsidR="00B658A1">
        <w:rPr>
          <w:rFonts w:ascii="Century Gothic" w:hAnsi="Century Gothic"/>
          <w:sz w:val="20"/>
          <w:szCs w:val="20"/>
        </w:rPr>
        <w:t xml:space="preserve">Tokyo </w:t>
      </w:r>
      <w:r>
        <w:rPr>
          <w:rFonts w:ascii="Century Gothic" w:hAnsi="Century Gothic"/>
          <w:sz w:val="20"/>
          <w:szCs w:val="20"/>
        </w:rPr>
        <w:t xml:space="preserve">Olympic Games. </w:t>
      </w:r>
      <w:r w:rsidR="00B658A1">
        <w:rPr>
          <w:rFonts w:ascii="Century Gothic" w:hAnsi="Century Gothic"/>
          <w:sz w:val="20"/>
          <w:szCs w:val="20"/>
        </w:rPr>
        <w:t>He noted that GB Boxing is aiming to win 3-5 medals at the Games.</w:t>
      </w:r>
    </w:p>
    <w:p w14:paraId="0EC9783B" w14:textId="4AC2DE50" w:rsidR="00B658A1" w:rsidRPr="00744EBF" w:rsidRDefault="00B658A1" w:rsidP="00744EBF">
      <w:pPr>
        <w:pStyle w:val="ListParagraph"/>
        <w:numPr>
          <w:ilvl w:val="0"/>
          <w:numId w:val="24"/>
        </w:numPr>
        <w:jc w:val="both"/>
        <w:rPr>
          <w:rFonts w:ascii="Century Gothic" w:hAnsi="Century Gothic"/>
          <w:sz w:val="20"/>
          <w:szCs w:val="20"/>
        </w:rPr>
      </w:pPr>
      <w:r>
        <w:rPr>
          <w:rFonts w:ascii="Century Gothic" w:hAnsi="Century Gothic"/>
          <w:sz w:val="20"/>
          <w:szCs w:val="20"/>
        </w:rPr>
        <w:t xml:space="preserve">MH noted that the Olympic Qualifiers in London </w:t>
      </w:r>
      <w:r w:rsidR="00744EBF">
        <w:rPr>
          <w:rFonts w:ascii="Century Gothic" w:hAnsi="Century Gothic"/>
          <w:sz w:val="20"/>
          <w:szCs w:val="20"/>
        </w:rPr>
        <w:t xml:space="preserve">in March </w:t>
      </w:r>
      <w:r w:rsidR="00744EBF" w:rsidRPr="00744EBF">
        <w:rPr>
          <w:rFonts w:ascii="Century Gothic" w:hAnsi="Century Gothic"/>
          <w:sz w:val="20"/>
          <w:szCs w:val="20"/>
        </w:rPr>
        <w:t>were</w:t>
      </w:r>
      <w:r w:rsidRPr="00744EBF">
        <w:rPr>
          <w:rFonts w:ascii="Century Gothic" w:hAnsi="Century Gothic"/>
          <w:sz w:val="20"/>
          <w:szCs w:val="20"/>
        </w:rPr>
        <w:t xml:space="preserve"> the last sporting event held prior to the onset of lockdown</w:t>
      </w:r>
      <w:r w:rsidR="00744EBF">
        <w:rPr>
          <w:rFonts w:ascii="Century Gothic" w:hAnsi="Century Gothic"/>
          <w:sz w:val="20"/>
          <w:szCs w:val="20"/>
        </w:rPr>
        <w:t>, with events e</w:t>
      </w:r>
      <w:r w:rsidRPr="00744EBF">
        <w:rPr>
          <w:rFonts w:ascii="Century Gothic" w:hAnsi="Century Gothic"/>
          <w:sz w:val="20"/>
          <w:szCs w:val="20"/>
        </w:rPr>
        <w:t>nd</w:t>
      </w:r>
      <w:r w:rsidR="00744EBF">
        <w:rPr>
          <w:rFonts w:ascii="Century Gothic" w:hAnsi="Century Gothic"/>
          <w:sz w:val="20"/>
          <w:szCs w:val="20"/>
        </w:rPr>
        <w:t>ing</w:t>
      </w:r>
      <w:r w:rsidRPr="00744EBF">
        <w:rPr>
          <w:rFonts w:ascii="Century Gothic" w:hAnsi="Century Gothic"/>
          <w:sz w:val="20"/>
          <w:szCs w:val="20"/>
        </w:rPr>
        <w:t xml:space="preserve"> prematurely following government advice. At the time of postponement, 2 British boxers had qualified, with another 9 yet to box or qualify. </w:t>
      </w:r>
    </w:p>
    <w:p w14:paraId="6BBBF016" w14:textId="30454BFB" w:rsidR="00B658A1" w:rsidRPr="000552A5" w:rsidRDefault="00B658A1" w:rsidP="000552A5">
      <w:pPr>
        <w:pStyle w:val="ListParagraph"/>
        <w:numPr>
          <w:ilvl w:val="0"/>
          <w:numId w:val="24"/>
        </w:numPr>
        <w:jc w:val="both"/>
        <w:rPr>
          <w:rFonts w:ascii="Century Gothic" w:hAnsi="Century Gothic"/>
          <w:sz w:val="20"/>
          <w:szCs w:val="20"/>
        </w:rPr>
      </w:pPr>
      <w:r>
        <w:rPr>
          <w:rFonts w:ascii="Century Gothic" w:hAnsi="Century Gothic"/>
          <w:sz w:val="20"/>
          <w:szCs w:val="20"/>
        </w:rPr>
        <w:t xml:space="preserve">MH </w:t>
      </w:r>
      <w:r w:rsidR="00744EBF">
        <w:rPr>
          <w:rFonts w:ascii="Century Gothic" w:hAnsi="Century Gothic"/>
          <w:sz w:val="20"/>
          <w:szCs w:val="20"/>
        </w:rPr>
        <w:t>acknowledged</w:t>
      </w:r>
      <w:r>
        <w:rPr>
          <w:rFonts w:ascii="Century Gothic" w:hAnsi="Century Gothic"/>
          <w:sz w:val="20"/>
          <w:szCs w:val="20"/>
        </w:rPr>
        <w:t xml:space="preserve"> the challenge of managing boxers’ wellbeing, </w:t>
      </w:r>
      <w:r w:rsidR="00744EBF">
        <w:rPr>
          <w:rFonts w:ascii="Century Gothic" w:hAnsi="Century Gothic"/>
          <w:sz w:val="20"/>
          <w:szCs w:val="20"/>
        </w:rPr>
        <w:t>as several members of the team were training specifically for the Games</w:t>
      </w:r>
      <w:r>
        <w:rPr>
          <w:rFonts w:ascii="Century Gothic" w:hAnsi="Century Gothic"/>
          <w:sz w:val="20"/>
          <w:szCs w:val="20"/>
        </w:rPr>
        <w:t xml:space="preserve">. </w:t>
      </w:r>
      <w:r w:rsidR="000552A5">
        <w:rPr>
          <w:rFonts w:ascii="Century Gothic" w:hAnsi="Century Gothic"/>
          <w:sz w:val="20"/>
          <w:szCs w:val="20"/>
        </w:rPr>
        <w:t>Normally</w:t>
      </w:r>
      <w:r>
        <w:rPr>
          <w:rFonts w:ascii="Century Gothic" w:hAnsi="Century Gothic"/>
          <w:sz w:val="20"/>
          <w:szCs w:val="20"/>
        </w:rPr>
        <w:t xml:space="preserve">, </w:t>
      </w:r>
      <w:proofErr w:type="gramStart"/>
      <w:r>
        <w:rPr>
          <w:rFonts w:ascii="Century Gothic" w:hAnsi="Century Gothic"/>
          <w:sz w:val="20"/>
          <w:szCs w:val="20"/>
        </w:rPr>
        <w:t>a number of</w:t>
      </w:r>
      <w:proofErr w:type="gramEnd"/>
      <w:r>
        <w:rPr>
          <w:rFonts w:ascii="Century Gothic" w:hAnsi="Century Gothic"/>
          <w:sz w:val="20"/>
          <w:szCs w:val="20"/>
        </w:rPr>
        <w:t xml:space="preserve"> boxers leave the programme at the end of the Olympic cycle to enter the professional game, so there </w:t>
      </w:r>
      <w:r w:rsidR="000552A5">
        <w:rPr>
          <w:rFonts w:ascii="Century Gothic" w:hAnsi="Century Gothic"/>
          <w:sz w:val="20"/>
          <w:szCs w:val="20"/>
        </w:rPr>
        <w:t xml:space="preserve">is an expectation that training for the Paris 2024 Games will be on a reduced timeline. </w:t>
      </w:r>
      <w:r w:rsidRPr="000552A5">
        <w:rPr>
          <w:rFonts w:ascii="Century Gothic" w:hAnsi="Century Gothic"/>
          <w:sz w:val="20"/>
          <w:szCs w:val="20"/>
        </w:rPr>
        <w:t xml:space="preserve"> </w:t>
      </w:r>
    </w:p>
    <w:p w14:paraId="6D83072F" w14:textId="79E0035F" w:rsidR="00B658A1" w:rsidRDefault="00B658A1" w:rsidP="0071650E">
      <w:pPr>
        <w:pStyle w:val="ListParagraph"/>
        <w:numPr>
          <w:ilvl w:val="0"/>
          <w:numId w:val="24"/>
        </w:numPr>
        <w:jc w:val="both"/>
        <w:rPr>
          <w:rFonts w:ascii="Century Gothic" w:hAnsi="Century Gothic"/>
          <w:sz w:val="20"/>
          <w:szCs w:val="20"/>
        </w:rPr>
      </w:pPr>
      <w:r>
        <w:rPr>
          <w:rFonts w:ascii="Century Gothic" w:hAnsi="Century Gothic"/>
          <w:sz w:val="20"/>
          <w:szCs w:val="20"/>
        </w:rPr>
        <w:t xml:space="preserve">Rob McCracken (RM) stated that the postponement of the Games has presented psychological challenges for the boxers, but the response from the team has been good. He stated that GB Boxing has been able to retain </w:t>
      </w:r>
      <w:r w:rsidR="000552A5">
        <w:rPr>
          <w:rFonts w:ascii="Century Gothic" w:hAnsi="Century Gothic"/>
          <w:sz w:val="20"/>
          <w:szCs w:val="20"/>
        </w:rPr>
        <w:t>all</w:t>
      </w:r>
      <w:r>
        <w:rPr>
          <w:rFonts w:ascii="Century Gothic" w:hAnsi="Century Gothic"/>
          <w:sz w:val="20"/>
          <w:szCs w:val="20"/>
        </w:rPr>
        <w:t xml:space="preserve"> its Number 1 and Number 2 boxers to date</w:t>
      </w:r>
      <w:r w:rsidR="00744EBF">
        <w:rPr>
          <w:rFonts w:ascii="Century Gothic" w:hAnsi="Century Gothic"/>
          <w:sz w:val="20"/>
          <w:szCs w:val="20"/>
        </w:rPr>
        <w:t xml:space="preserve"> despite the postponement. </w:t>
      </w:r>
    </w:p>
    <w:p w14:paraId="08E84A59" w14:textId="6B1CACBE" w:rsidR="00B658A1" w:rsidRDefault="00744D80" w:rsidP="0071650E">
      <w:pPr>
        <w:pStyle w:val="ListParagraph"/>
        <w:numPr>
          <w:ilvl w:val="0"/>
          <w:numId w:val="24"/>
        </w:numPr>
        <w:jc w:val="both"/>
        <w:rPr>
          <w:rFonts w:ascii="Century Gothic" w:hAnsi="Century Gothic"/>
          <w:sz w:val="20"/>
          <w:szCs w:val="20"/>
        </w:rPr>
      </w:pPr>
      <w:r>
        <w:rPr>
          <w:rFonts w:ascii="Century Gothic" w:hAnsi="Century Gothic"/>
          <w:sz w:val="20"/>
          <w:szCs w:val="20"/>
        </w:rPr>
        <w:t>RM noted that preparations have progressed well and there was a successful training camp held in Turkey in June. He thanked the National Lottery for its funding, which has helped to retain and motiv</w:t>
      </w:r>
      <w:r w:rsidR="00744EBF">
        <w:rPr>
          <w:rFonts w:ascii="Century Gothic" w:hAnsi="Century Gothic"/>
          <w:sz w:val="20"/>
          <w:szCs w:val="20"/>
        </w:rPr>
        <w:t>ative</w:t>
      </w:r>
      <w:r>
        <w:rPr>
          <w:rFonts w:ascii="Century Gothic" w:hAnsi="Century Gothic"/>
          <w:sz w:val="20"/>
          <w:szCs w:val="20"/>
        </w:rPr>
        <w:t xml:space="preserve"> the team</w:t>
      </w:r>
      <w:r w:rsidR="00744EBF">
        <w:rPr>
          <w:rFonts w:ascii="Century Gothic" w:hAnsi="Century Gothic"/>
          <w:sz w:val="20"/>
          <w:szCs w:val="20"/>
        </w:rPr>
        <w:t>,</w:t>
      </w:r>
      <w:r>
        <w:rPr>
          <w:rFonts w:ascii="Century Gothic" w:hAnsi="Century Gothic"/>
          <w:sz w:val="20"/>
          <w:szCs w:val="20"/>
        </w:rPr>
        <w:t xml:space="preserve"> before noting that winning 3-5 medals would be a large milestone. </w:t>
      </w:r>
    </w:p>
    <w:p w14:paraId="5A9CBD73" w14:textId="7E221E23" w:rsidR="00744D80" w:rsidRPr="00744EBF" w:rsidRDefault="00744D80" w:rsidP="00744EBF">
      <w:pPr>
        <w:pStyle w:val="ListParagraph"/>
        <w:numPr>
          <w:ilvl w:val="0"/>
          <w:numId w:val="24"/>
        </w:numPr>
        <w:jc w:val="both"/>
        <w:rPr>
          <w:rFonts w:ascii="Century Gothic" w:hAnsi="Century Gothic"/>
          <w:sz w:val="20"/>
          <w:szCs w:val="20"/>
        </w:rPr>
      </w:pPr>
      <w:r>
        <w:rPr>
          <w:rFonts w:ascii="Century Gothic" w:hAnsi="Century Gothic"/>
          <w:sz w:val="20"/>
          <w:szCs w:val="20"/>
        </w:rPr>
        <w:t>Oner Avera (OA) asked if there were any procedures that GB Boxing implemented in training that boxing clubs could replicate. MH said that risk assessments are carried out, while a COVID</w:t>
      </w:r>
      <w:r w:rsidR="00744EBF">
        <w:rPr>
          <w:rFonts w:ascii="Century Gothic" w:hAnsi="Century Gothic"/>
          <w:sz w:val="20"/>
          <w:szCs w:val="20"/>
        </w:rPr>
        <w:t>-19</w:t>
      </w:r>
      <w:r>
        <w:rPr>
          <w:rFonts w:ascii="Century Gothic" w:hAnsi="Century Gothic"/>
          <w:sz w:val="20"/>
          <w:szCs w:val="20"/>
        </w:rPr>
        <w:t xml:space="preserve"> management group works to create a safe environment</w:t>
      </w:r>
      <w:r w:rsidR="00744EBF">
        <w:rPr>
          <w:rFonts w:ascii="Century Gothic" w:hAnsi="Century Gothic"/>
          <w:sz w:val="20"/>
          <w:szCs w:val="20"/>
        </w:rPr>
        <w:t xml:space="preserve"> for boxers</w:t>
      </w:r>
      <w:r>
        <w:rPr>
          <w:rFonts w:ascii="Century Gothic" w:hAnsi="Century Gothic"/>
          <w:sz w:val="20"/>
          <w:szCs w:val="20"/>
        </w:rPr>
        <w:t xml:space="preserve">. </w:t>
      </w:r>
      <w:r w:rsidR="000552A5">
        <w:rPr>
          <w:rFonts w:ascii="Century Gothic" w:hAnsi="Century Gothic"/>
          <w:sz w:val="20"/>
          <w:szCs w:val="20"/>
        </w:rPr>
        <w:t>He</w:t>
      </w:r>
      <w:r>
        <w:rPr>
          <w:rFonts w:ascii="Century Gothic" w:hAnsi="Century Gothic"/>
          <w:sz w:val="20"/>
          <w:szCs w:val="20"/>
        </w:rPr>
        <w:t xml:space="preserve"> added that only a small number of boxers and trainers partook in sparring at the beginning, with this </w:t>
      </w:r>
      <w:r w:rsidR="00744EBF">
        <w:rPr>
          <w:rFonts w:ascii="Century Gothic" w:hAnsi="Century Gothic"/>
          <w:sz w:val="20"/>
          <w:szCs w:val="20"/>
        </w:rPr>
        <w:t xml:space="preserve">number </w:t>
      </w:r>
      <w:r>
        <w:rPr>
          <w:rFonts w:ascii="Century Gothic" w:hAnsi="Century Gothic"/>
          <w:sz w:val="20"/>
          <w:szCs w:val="20"/>
        </w:rPr>
        <w:t xml:space="preserve">having built up over time. MH subsequently noted that the team is housed in </w:t>
      </w:r>
      <w:r w:rsidR="00744EBF">
        <w:rPr>
          <w:rFonts w:ascii="Century Gothic" w:hAnsi="Century Gothic"/>
          <w:sz w:val="20"/>
          <w:szCs w:val="20"/>
        </w:rPr>
        <w:t xml:space="preserve">social </w:t>
      </w:r>
      <w:r>
        <w:rPr>
          <w:rFonts w:ascii="Century Gothic" w:hAnsi="Century Gothic"/>
          <w:sz w:val="20"/>
          <w:szCs w:val="20"/>
        </w:rPr>
        <w:t>bubble</w:t>
      </w:r>
      <w:r w:rsidR="00744EBF">
        <w:rPr>
          <w:rFonts w:ascii="Century Gothic" w:hAnsi="Century Gothic"/>
          <w:sz w:val="20"/>
          <w:szCs w:val="20"/>
        </w:rPr>
        <w:t>s</w:t>
      </w:r>
      <w:r>
        <w:rPr>
          <w:rFonts w:ascii="Century Gothic" w:hAnsi="Century Gothic"/>
          <w:sz w:val="20"/>
          <w:szCs w:val="20"/>
        </w:rPr>
        <w:t xml:space="preserve"> to limit infections; non-contact training is carried out with social distancing implemented; all coaches wear full PPE during pad work; and boxers wear masks during </w:t>
      </w:r>
      <w:r w:rsidR="00744EBF">
        <w:rPr>
          <w:rFonts w:ascii="Century Gothic" w:hAnsi="Century Gothic"/>
          <w:sz w:val="20"/>
          <w:szCs w:val="20"/>
        </w:rPr>
        <w:t>contact training</w:t>
      </w:r>
      <w:r>
        <w:rPr>
          <w:rFonts w:ascii="Century Gothic" w:hAnsi="Century Gothic"/>
          <w:sz w:val="20"/>
          <w:szCs w:val="20"/>
        </w:rPr>
        <w:t xml:space="preserve">. MH echoed RM’s praise for the </w:t>
      </w:r>
      <w:r w:rsidR="00744EBF">
        <w:rPr>
          <w:rFonts w:ascii="Century Gothic" w:hAnsi="Century Gothic"/>
          <w:sz w:val="20"/>
          <w:szCs w:val="20"/>
        </w:rPr>
        <w:t xml:space="preserve">National </w:t>
      </w:r>
      <w:r>
        <w:rPr>
          <w:rFonts w:ascii="Century Gothic" w:hAnsi="Century Gothic"/>
          <w:sz w:val="20"/>
          <w:szCs w:val="20"/>
        </w:rPr>
        <w:lastRenderedPageBreak/>
        <w:t xml:space="preserve">Lottery, noting that funding has </w:t>
      </w:r>
      <w:r w:rsidR="00744EBF">
        <w:rPr>
          <w:rFonts w:ascii="Century Gothic" w:hAnsi="Century Gothic"/>
          <w:sz w:val="20"/>
          <w:szCs w:val="20"/>
        </w:rPr>
        <w:t>h</w:t>
      </w:r>
      <w:r w:rsidRPr="00744EBF">
        <w:rPr>
          <w:rFonts w:ascii="Century Gothic" w:hAnsi="Century Gothic"/>
          <w:sz w:val="20"/>
          <w:szCs w:val="20"/>
        </w:rPr>
        <w:t xml:space="preserve">elped the team to secure PPE and </w:t>
      </w:r>
      <w:r w:rsidR="00367224" w:rsidRPr="00744EBF">
        <w:rPr>
          <w:rFonts w:ascii="Century Gothic" w:hAnsi="Century Gothic"/>
          <w:sz w:val="20"/>
          <w:szCs w:val="20"/>
        </w:rPr>
        <w:t>prepare</w:t>
      </w:r>
      <w:r w:rsidRPr="00744EBF">
        <w:rPr>
          <w:rFonts w:ascii="Century Gothic" w:hAnsi="Century Gothic"/>
          <w:sz w:val="20"/>
          <w:szCs w:val="20"/>
        </w:rPr>
        <w:t xml:space="preserve"> for the eventuality of a positive case occurring</w:t>
      </w:r>
      <w:r w:rsidR="00744EBF">
        <w:rPr>
          <w:rFonts w:ascii="Century Gothic" w:hAnsi="Century Gothic"/>
          <w:sz w:val="20"/>
          <w:szCs w:val="20"/>
        </w:rPr>
        <w:t xml:space="preserve"> in the camp.</w:t>
      </w:r>
    </w:p>
    <w:p w14:paraId="6F58830A" w14:textId="400B1C11" w:rsidR="0071650E" w:rsidRPr="00744EBF" w:rsidRDefault="00744D80" w:rsidP="00744EBF">
      <w:pPr>
        <w:pStyle w:val="ListParagraph"/>
        <w:numPr>
          <w:ilvl w:val="0"/>
          <w:numId w:val="24"/>
        </w:numPr>
        <w:jc w:val="both"/>
        <w:rPr>
          <w:rFonts w:ascii="Century Gothic" w:hAnsi="Century Gothic"/>
          <w:sz w:val="20"/>
          <w:szCs w:val="20"/>
        </w:rPr>
      </w:pPr>
      <w:r>
        <w:rPr>
          <w:rFonts w:ascii="Century Gothic" w:hAnsi="Century Gothic"/>
          <w:sz w:val="20"/>
          <w:szCs w:val="20"/>
        </w:rPr>
        <w:t xml:space="preserve">MH, RS, and GJ committed to sharing </w:t>
      </w:r>
      <w:r w:rsidR="00744EBF">
        <w:rPr>
          <w:rFonts w:ascii="Century Gothic" w:hAnsi="Century Gothic"/>
          <w:sz w:val="20"/>
          <w:szCs w:val="20"/>
        </w:rPr>
        <w:t xml:space="preserve">COVID </w:t>
      </w:r>
      <w:r>
        <w:rPr>
          <w:rFonts w:ascii="Century Gothic" w:hAnsi="Century Gothic"/>
          <w:sz w:val="20"/>
          <w:szCs w:val="20"/>
        </w:rPr>
        <w:t xml:space="preserve">protocols with the group. GJ noted that England Boxing follows GB Boxing’s procedures and has </w:t>
      </w:r>
      <w:r w:rsidR="00367224">
        <w:rPr>
          <w:rFonts w:ascii="Century Gothic" w:hAnsi="Century Gothic"/>
          <w:sz w:val="20"/>
          <w:szCs w:val="20"/>
        </w:rPr>
        <w:t>requested permission from DCMS to re-begin sparring</w:t>
      </w:r>
      <w:r w:rsidR="000552A5">
        <w:rPr>
          <w:rFonts w:ascii="Century Gothic" w:hAnsi="Century Gothic"/>
          <w:sz w:val="20"/>
          <w:szCs w:val="20"/>
        </w:rPr>
        <w:t xml:space="preserve"> and is awaiting a response</w:t>
      </w:r>
      <w:r w:rsidR="00367224">
        <w:rPr>
          <w:rFonts w:ascii="Century Gothic" w:hAnsi="Century Gothic"/>
          <w:sz w:val="20"/>
          <w:szCs w:val="20"/>
        </w:rPr>
        <w:t>.</w:t>
      </w:r>
    </w:p>
    <w:p w14:paraId="1CB414A8" w14:textId="77777777" w:rsidR="00F21743" w:rsidRDefault="00F21743" w:rsidP="0071650E">
      <w:pPr>
        <w:pStyle w:val="ListParagraph"/>
        <w:ind w:left="1440"/>
        <w:jc w:val="both"/>
        <w:rPr>
          <w:rFonts w:ascii="Century Gothic" w:hAnsi="Century Gothic"/>
          <w:sz w:val="20"/>
          <w:szCs w:val="20"/>
        </w:rPr>
      </w:pPr>
    </w:p>
    <w:p w14:paraId="16155E87" w14:textId="054097DD" w:rsidR="00F21743" w:rsidRDefault="00F21743" w:rsidP="0071650E">
      <w:pPr>
        <w:pStyle w:val="ListParagraph"/>
        <w:numPr>
          <w:ilvl w:val="0"/>
          <w:numId w:val="18"/>
        </w:numPr>
        <w:jc w:val="both"/>
        <w:rPr>
          <w:rFonts w:ascii="Century Gothic" w:hAnsi="Century Gothic"/>
          <w:b/>
          <w:bCs/>
          <w:sz w:val="20"/>
          <w:szCs w:val="20"/>
          <w:u w:val="single"/>
        </w:rPr>
      </w:pPr>
      <w:r w:rsidRPr="00744D80">
        <w:rPr>
          <w:rFonts w:ascii="Century Gothic" w:hAnsi="Century Gothic"/>
          <w:b/>
          <w:bCs/>
          <w:sz w:val="20"/>
          <w:szCs w:val="20"/>
          <w:u w:val="single"/>
        </w:rPr>
        <w:t>A.O.B</w:t>
      </w:r>
      <w:r w:rsidR="000552A5">
        <w:rPr>
          <w:rFonts w:ascii="Century Gothic" w:hAnsi="Century Gothic"/>
          <w:b/>
          <w:bCs/>
          <w:sz w:val="20"/>
          <w:szCs w:val="20"/>
          <w:u w:val="single"/>
        </w:rPr>
        <w:t>.</w:t>
      </w:r>
    </w:p>
    <w:p w14:paraId="44B87E55" w14:textId="77777777" w:rsidR="00744D80" w:rsidRDefault="00744D80" w:rsidP="0071650E">
      <w:pPr>
        <w:pStyle w:val="ListParagraph"/>
        <w:ind w:left="360"/>
        <w:jc w:val="both"/>
        <w:rPr>
          <w:rFonts w:ascii="Century Gothic" w:hAnsi="Century Gothic"/>
          <w:b/>
          <w:bCs/>
          <w:sz w:val="20"/>
          <w:szCs w:val="20"/>
          <w:u w:val="single"/>
        </w:rPr>
      </w:pPr>
    </w:p>
    <w:p w14:paraId="5C9F0123" w14:textId="17266B25" w:rsidR="00744D80" w:rsidRPr="00744D80" w:rsidRDefault="00744D80" w:rsidP="0071650E">
      <w:pPr>
        <w:pStyle w:val="ListParagraph"/>
        <w:numPr>
          <w:ilvl w:val="0"/>
          <w:numId w:val="26"/>
        </w:numPr>
        <w:ind w:left="720"/>
        <w:jc w:val="both"/>
        <w:rPr>
          <w:rFonts w:ascii="Century Gothic" w:hAnsi="Century Gothic"/>
          <w:b/>
          <w:bCs/>
          <w:sz w:val="20"/>
          <w:szCs w:val="20"/>
          <w:u w:val="single"/>
        </w:rPr>
      </w:pPr>
      <w:r>
        <w:rPr>
          <w:rFonts w:ascii="Century Gothic" w:hAnsi="Century Gothic"/>
          <w:sz w:val="20"/>
          <w:szCs w:val="20"/>
        </w:rPr>
        <w:t xml:space="preserve">Murray Stewart (MS) stated that the latest </w:t>
      </w:r>
      <w:r w:rsidR="00367224">
        <w:rPr>
          <w:rFonts w:ascii="Century Gothic" w:hAnsi="Century Gothic"/>
          <w:sz w:val="20"/>
          <w:szCs w:val="20"/>
        </w:rPr>
        <w:t xml:space="preserve">parliamentary </w:t>
      </w:r>
      <w:r>
        <w:rPr>
          <w:rFonts w:ascii="Century Gothic" w:hAnsi="Century Gothic"/>
          <w:sz w:val="20"/>
          <w:szCs w:val="20"/>
        </w:rPr>
        <w:t xml:space="preserve">guidance is that APPGs will continue in a virtual format until Q1 2021, with the next meeting to be arranged in due course. </w:t>
      </w:r>
    </w:p>
    <w:p w14:paraId="793A8DA1" w14:textId="4F9EFC97" w:rsidR="00744D80" w:rsidRPr="00744D80" w:rsidRDefault="00744D80" w:rsidP="0071650E">
      <w:pPr>
        <w:pStyle w:val="ListParagraph"/>
        <w:numPr>
          <w:ilvl w:val="0"/>
          <w:numId w:val="26"/>
        </w:numPr>
        <w:ind w:left="720"/>
        <w:jc w:val="both"/>
        <w:rPr>
          <w:rFonts w:ascii="Century Gothic" w:hAnsi="Century Gothic"/>
          <w:b/>
          <w:bCs/>
          <w:sz w:val="20"/>
          <w:szCs w:val="20"/>
          <w:u w:val="single"/>
        </w:rPr>
      </w:pPr>
      <w:r>
        <w:rPr>
          <w:rFonts w:ascii="Century Gothic" w:hAnsi="Century Gothic"/>
          <w:sz w:val="20"/>
          <w:szCs w:val="20"/>
        </w:rPr>
        <w:t xml:space="preserve">MS noted that the draft programme of work has been circulated to members and </w:t>
      </w:r>
      <w:r w:rsidR="00367224">
        <w:rPr>
          <w:rFonts w:ascii="Century Gothic" w:hAnsi="Century Gothic"/>
          <w:sz w:val="20"/>
          <w:szCs w:val="20"/>
        </w:rPr>
        <w:t xml:space="preserve">invited attendees to provide feedback. </w:t>
      </w:r>
      <w:r>
        <w:rPr>
          <w:rFonts w:ascii="Century Gothic" w:hAnsi="Century Gothic"/>
          <w:sz w:val="20"/>
          <w:szCs w:val="20"/>
        </w:rPr>
        <w:t xml:space="preserve"> </w:t>
      </w:r>
    </w:p>
    <w:p w14:paraId="5AC14B3D" w14:textId="77777777" w:rsidR="00F21743" w:rsidRPr="00B12CE0" w:rsidRDefault="00F21743" w:rsidP="0071650E">
      <w:pPr>
        <w:pStyle w:val="ListParagraph"/>
        <w:ind w:left="1440"/>
        <w:jc w:val="both"/>
        <w:rPr>
          <w:rFonts w:ascii="Century Gothic" w:hAnsi="Century Gothic"/>
          <w:sz w:val="20"/>
          <w:szCs w:val="20"/>
        </w:rPr>
      </w:pPr>
    </w:p>
    <w:sectPr w:rsidR="00F21743" w:rsidRPr="00B12CE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268C" w14:textId="77777777" w:rsidR="00C5494D" w:rsidRDefault="00C5494D" w:rsidP="009579EA">
      <w:pPr>
        <w:spacing w:after="0" w:line="240" w:lineRule="auto"/>
      </w:pPr>
      <w:r>
        <w:separator/>
      </w:r>
    </w:p>
  </w:endnote>
  <w:endnote w:type="continuationSeparator" w:id="0">
    <w:p w14:paraId="08CC5D6D" w14:textId="77777777" w:rsidR="00C5494D" w:rsidRDefault="00C5494D" w:rsidP="00957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746572"/>
      <w:docPartObj>
        <w:docPartGallery w:val="Page Numbers (Bottom of Page)"/>
        <w:docPartUnique/>
      </w:docPartObj>
    </w:sdtPr>
    <w:sdtEndPr>
      <w:rPr>
        <w:noProof/>
      </w:rPr>
    </w:sdtEndPr>
    <w:sdtContent>
      <w:p w14:paraId="003949F1" w14:textId="26989FC8" w:rsidR="000552A5" w:rsidRDefault="000552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B034FD" w14:textId="77777777" w:rsidR="000552A5" w:rsidRDefault="00055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07F6" w14:textId="77777777" w:rsidR="00C5494D" w:rsidRDefault="00C5494D" w:rsidP="009579EA">
      <w:pPr>
        <w:spacing w:after="0" w:line="240" w:lineRule="auto"/>
      </w:pPr>
      <w:r>
        <w:separator/>
      </w:r>
    </w:p>
  </w:footnote>
  <w:footnote w:type="continuationSeparator" w:id="0">
    <w:p w14:paraId="5C42D7E1" w14:textId="77777777" w:rsidR="00C5494D" w:rsidRDefault="00C5494D" w:rsidP="00957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4B30" w14:textId="77777777" w:rsidR="00744EBF" w:rsidRPr="00110DD5" w:rsidRDefault="00744EBF" w:rsidP="005D2441">
    <w:pPr>
      <w:pStyle w:val="Header"/>
      <w:rPr>
        <w:rFonts w:ascii="Century Gothic" w:hAnsi="Century Gothic"/>
        <w:b/>
        <w:bCs/>
        <w:sz w:val="24"/>
        <w:szCs w:val="24"/>
      </w:rPr>
    </w:pPr>
    <w:r w:rsidRPr="00110DD5">
      <w:rPr>
        <w:rFonts w:ascii="Century Gothic" w:hAnsi="Century Gothic"/>
        <w:b/>
        <w:bCs/>
        <w:noProof/>
        <w:color w:val="0E294B"/>
        <w:sz w:val="24"/>
        <w:szCs w:val="24"/>
        <w:lang w:eastAsia="en-GB"/>
      </w:rPr>
      <w:drawing>
        <wp:anchor distT="0" distB="0" distL="114300" distR="114300" simplePos="0" relativeHeight="251660288" behindDoc="0" locked="0" layoutInCell="1" allowOverlap="1" wp14:anchorId="241444CF" wp14:editId="44E04E81">
          <wp:simplePos x="0" y="0"/>
          <wp:positionH relativeFrom="margin">
            <wp:align>left</wp:align>
          </wp:positionH>
          <wp:positionV relativeFrom="paragraph">
            <wp:posOffset>-163830</wp:posOffset>
          </wp:positionV>
          <wp:extent cx="466725" cy="482600"/>
          <wp:effectExtent l="0" t="0" r="0" b="0"/>
          <wp:wrapThrough wrapText="bothSides">
            <wp:wrapPolygon edited="0">
              <wp:start x="0" y="0"/>
              <wp:lineTo x="0" y="20463"/>
              <wp:lineTo x="20278" y="20463"/>
              <wp:lineTo x="2027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8064" cy="4844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0DD5">
      <w:rPr>
        <w:rFonts w:ascii="Century Gothic" w:hAnsi="Century Gothic"/>
        <w:b/>
        <w:bCs/>
        <w:sz w:val="24"/>
        <w:szCs w:val="24"/>
      </w:rPr>
      <w:t>APPG for Boxing</w:t>
    </w:r>
  </w:p>
  <w:p w14:paraId="1945D8A6" w14:textId="00921F5D" w:rsidR="00744EBF" w:rsidRDefault="0074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466"/>
    <w:multiLevelType w:val="hybridMultilevel"/>
    <w:tmpl w:val="E8D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23E5F"/>
    <w:multiLevelType w:val="hybridMultilevel"/>
    <w:tmpl w:val="076AD862"/>
    <w:lvl w:ilvl="0" w:tplc="6E02CA3C">
      <w:start w:val="29"/>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621D9"/>
    <w:multiLevelType w:val="hybridMultilevel"/>
    <w:tmpl w:val="9962B5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74176"/>
    <w:multiLevelType w:val="hybridMultilevel"/>
    <w:tmpl w:val="6C4622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5DD6A04"/>
    <w:multiLevelType w:val="hybridMultilevel"/>
    <w:tmpl w:val="E7DC623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34762A"/>
    <w:multiLevelType w:val="hybridMultilevel"/>
    <w:tmpl w:val="11DEF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AE6538"/>
    <w:multiLevelType w:val="hybridMultilevel"/>
    <w:tmpl w:val="53C0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F2A8E"/>
    <w:multiLevelType w:val="hybridMultilevel"/>
    <w:tmpl w:val="A7E0E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AA4D42"/>
    <w:multiLevelType w:val="hybridMultilevel"/>
    <w:tmpl w:val="4CE45F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36F73CE"/>
    <w:multiLevelType w:val="hybridMultilevel"/>
    <w:tmpl w:val="B0A67A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4F7804"/>
    <w:multiLevelType w:val="hybridMultilevel"/>
    <w:tmpl w:val="049A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83E53"/>
    <w:multiLevelType w:val="hybridMultilevel"/>
    <w:tmpl w:val="5FAA7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494831"/>
    <w:multiLevelType w:val="hybridMultilevel"/>
    <w:tmpl w:val="8F32D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5F6418"/>
    <w:multiLevelType w:val="hybridMultilevel"/>
    <w:tmpl w:val="7D9C548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C35A5D"/>
    <w:multiLevelType w:val="hybridMultilevel"/>
    <w:tmpl w:val="F33E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C63B2"/>
    <w:multiLevelType w:val="hybridMultilevel"/>
    <w:tmpl w:val="D3DE78BE"/>
    <w:lvl w:ilvl="0" w:tplc="B678C382">
      <w:start w:val="15"/>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6225F"/>
    <w:multiLevelType w:val="hybridMultilevel"/>
    <w:tmpl w:val="EE165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5753F"/>
    <w:multiLevelType w:val="hybridMultilevel"/>
    <w:tmpl w:val="9A4CDA9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813CB7"/>
    <w:multiLevelType w:val="hybridMultilevel"/>
    <w:tmpl w:val="DF9873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9E72BB1"/>
    <w:multiLevelType w:val="hybridMultilevel"/>
    <w:tmpl w:val="BBEE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B2027F"/>
    <w:multiLevelType w:val="hybridMultilevel"/>
    <w:tmpl w:val="F4621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25D96"/>
    <w:multiLevelType w:val="hybridMultilevel"/>
    <w:tmpl w:val="31BA398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8D6B1E"/>
    <w:multiLevelType w:val="hybridMultilevel"/>
    <w:tmpl w:val="2AC2A7F8"/>
    <w:lvl w:ilvl="0" w:tplc="B2D089C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896BD4"/>
    <w:multiLevelType w:val="hybridMultilevel"/>
    <w:tmpl w:val="F448E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F3976F4"/>
    <w:multiLevelType w:val="hybridMultilevel"/>
    <w:tmpl w:val="9280D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5369BC"/>
    <w:multiLevelType w:val="hybridMultilevel"/>
    <w:tmpl w:val="ABE60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6766946">
    <w:abstractNumId w:val="11"/>
  </w:num>
  <w:num w:numId="2" w16cid:durableId="744691186">
    <w:abstractNumId w:val="24"/>
  </w:num>
  <w:num w:numId="3" w16cid:durableId="1667589730">
    <w:abstractNumId w:val="20"/>
  </w:num>
  <w:num w:numId="4" w16cid:durableId="742144248">
    <w:abstractNumId w:val="22"/>
  </w:num>
  <w:num w:numId="5" w16cid:durableId="436877674">
    <w:abstractNumId w:val="7"/>
  </w:num>
  <w:num w:numId="6" w16cid:durableId="796919736">
    <w:abstractNumId w:val="18"/>
  </w:num>
  <w:num w:numId="7" w16cid:durableId="349645667">
    <w:abstractNumId w:val="16"/>
  </w:num>
  <w:num w:numId="8" w16cid:durableId="1955403217">
    <w:abstractNumId w:val="23"/>
  </w:num>
  <w:num w:numId="9" w16cid:durableId="1494492077">
    <w:abstractNumId w:val="6"/>
  </w:num>
  <w:num w:numId="10" w16cid:durableId="290943761">
    <w:abstractNumId w:val="0"/>
  </w:num>
  <w:num w:numId="11" w16cid:durableId="1955139415">
    <w:abstractNumId w:val="10"/>
  </w:num>
  <w:num w:numId="12" w16cid:durableId="482697075">
    <w:abstractNumId w:val="14"/>
  </w:num>
  <w:num w:numId="13" w16cid:durableId="282347356">
    <w:abstractNumId w:val="15"/>
  </w:num>
  <w:num w:numId="14" w16cid:durableId="1466771199">
    <w:abstractNumId w:val="5"/>
  </w:num>
  <w:num w:numId="15" w16cid:durableId="1060135209">
    <w:abstractNumId w:val="12"/>
  </w:num>
  <w:num w:numId="16" w16cid:durableId="1232227386">
    <w:abstractNumId w:val="1"/>
  </w:num>
  <w:num w:numId="17" w16cid:durableId="875310775">
    <w:abstractNumId w:val="25"/>
  </w:num>
  <w:num w:numId="18" w16cid:durableId="644706199">
    <w:abstractNumId w:val="9"/>
  </w:num>
  <w:num w:numId="19" w16cid:durableId="911162209">
    <w:abstractNumId w:val="2"/>
  </w:num>
  <w:num w:numId="20" w16cid:durableId="1738891038">
    <w:abstractNumId w:val="17"/>
  </w:num>
  <w:num w:numId="21" w16cid:durableId="9602627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3443317">
    <w:abstractNumId w:val="21"/>
  </w:num>
  <w:num w:numId="23" w16cid:durableId="1657875471">
    <w:abstractNumId w:val="13"/>
  </w:num>
  <w:num w:numId="24" w16cid:durableId="1066031829">
    <w:abstractNumId w:val="19"/>
  </w:num>
  <w:num w:numId="25" w16cid:durableId="1478915290">
    <w:abstractNumId w:val="4"/>
  </w:num>
  <w:num w:numId="26" w16cid:durableId="4396158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20"/>
    <w:rsid w:val="00012573"/>
    <w:rsid w:val="000552A5"/>
    <w:rsid w:val="00144F8C"/>
    <w:rsid w:val="00170367"/>
    <w:rsid w:val="001F7197"/>
    <w:rsid w:val="0028528B"/>
    <w:rsid w:val="002A0580"/>
    <w:rsid w:val="002D0377"/>
    <w:rsid w:val="002E7777"/>
    <w:rsid w:val="0030550D"/>
    <w:rsid w:val="00367224"/>
    <w:rsid w:val="00370F2B"/>
    <w:rsid w:val="0047696B"/>
    <w:rsid w:val="0050105B"/>
    <w:rsid w:val="00510FC4"/>
    <w:rsid w:val="005D230B"/>
    <w:rsid w:val="005D2441"/>
    <w:rsid w:val="005E0F44"/>
    <w:rsid w:val="00604395"/>
    <w:rsid w:val="006139C6"/>
    <w:rsid w:val="00613E81"/>
    <w:rsid w:val="00631808"/>
    <w:rsid w:val="006B00B5"/>
    <w:rsid w:val="0071650E"/>
    <w:rsid w:val="00733E2C"/>
    <w:rsid w:val="00744D80"/>
    <w:rsid w:val="00744EBF"/>
    <w:rsid w:val="007E6C47"/>
    <w:rsid w:val="008000FF"/>
    <w:rsid w:val="008625AC"/>
    <w:rsid w:val="008834E5"/>
    <w:rsid w:val="008F56DA"/>
    <w:rsid w:val="00902435"/>
    <w:rsid w:val="009579EA"/>
    <w:rsid w:val="009815AC"/>
    <w:rsid w:val="00A957D3"/>
    <w:rsid w:val="00AF6ECF"/>
    <w:rsid w:val="00B103D9"/>
    <w:rsid w:val="00B12CE0"/>
    <w:rsid w:val="00B27C81"/>
    <w:rsid w:val="00B658A1"/>
    <w:rsid w:val="00BA5BC3"/>
    <w:rsid w:val="00C01798"/>
    <w:rsid w:val="00C17C09"/>
    <w:rsid w:val="00C5494D"/>
    <w:rsid w:val="00C90DD6"/>
    <w:rsid w:val="00C97F33"/>
    <w:rsid w:val="00CA3666"/>
    <w:rsid w:val="00CF3436"/>
    <w:rsid w:val="00D616A6"/>
    <w:rsid w:val="00DD3BCA"/>
    <w:rsid w:val="00E130C6"/>
    <w:rsid w:val="00E51D6C"/>
    <w:rsid w:val="00EA6520"/>
    <w:rsid w:val="00F1545E"/>
    <w:rsid w:val="00F21743"/>
    <w:rsid w:val="00FC433D"/>
    <w:rsid w:val="00FD12EE"/>
    <w:rsid w:val="00FD6F71"/>
    <w:rsid w:val="00FE7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60A00"/>
  <w15:chartTrackingRefBased/>
  <w15:docId w15:val="{E0AEDB1B-E78A-41C8-BB52-257CF351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520"/>
    <w:rPr>
      <w:color w:val="0563C1"/>
      <w:u w:val="single"/>
    </w:rPr>
  </w:style>
  <w:style w:type="paragraph" w:styleId="Header">
    <w:name w:val="header"/>
    <w:basedOn w:val="Normal"/>
    <w:link w:val="HeaderChar"/>
    <w:uiPriority w:val="99"/>
    <w:unhideWhenUsed/>
    <w:rsid w:val="00957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9EA"/>
  </w:style>
  <w:style w:type="paragraph" w:styleId="Footer">
    <w:name w:val="footer"/>
    <w:basedOn w:val="Normal"/>
    <w:link w:val="FooterChar"/>
    <w:uiPriority w:val="99"/>
    <w:unhideWhenUsed/>
    <w:rsid w:val="00957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9EA"/>
  </w:style>
  <w:style w:type="paragraph" w:styleId="BalloonText">
    <w:name w:val="Balloon Text"/>
    <w:basedOn w:val="Normal"/>
    <w:link w:val="BalloonTextChar"/>
    <w:uiPriority w:val="99"/>
    <w:semiHidden/>
    <w:unhideWhenUsed/>
    <w:rsid w:val="00957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9EA"/>
    <w:rPr>
      <w:rFonts w:ascii="Segoe UI" w:hAnsi="Segoe UI" w:cs="Segoe UI"/>
      <w:sz w:val="18"/>
      <w:szCs w:val="18"/>
    </w:rPr>
  </w:style>
  <w:style w:type="character" w:styleId="UnresolvedMention">
    <w:name w:val="Unresolved Mention"/>
    <w:basedOn w:val="DefaultParagraphFont"/>
    <w:uiPriority w:val="99"/>
    <w:semiHidden/>
    <w:unhideWhenUsed/>
    <w:rsid w:val="00CA3666"/>
    <w:rPr>
      <w:color w:val="605E5C"/>
      <w:shd w:val="clear" w:color="auto" w:fill="E1DFDD"/>
    </w:rPr>
  </w:style>
  <w:style w:type="paragraph" w:styleId="ListParagraph">
    <w:name w:val="List Paragraph"/>
    <w:basedOn w:val="Normal"/>
    <w:uiPriority w:val="34"/>
    <w:qFormat/>
    <w:rsid w:val="00FE7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0231">
      <w:bodyDiv w:val="1"/>
      <w:marLeft w:val="0"/>
      <w:marRight w:val="0"/>
      <w:marTop w:val="0"/>
      <w:marBottom w:val="0"/>
      <w:divBdr>
        <w:top w:val="none" w:sz="0" w:space="0" w:color="auto"/>
        <w:left w:val="none" w:sz="0" w:space="0" w:color="auto"/>
        <w:bottom w:val="none" w:sz="0" w:space="0" w:color="auto"/>
        <w:right w:val="none" w:sz="0" w:space="0" w:color="auto"/>
      </w:divBdr>
    </w:div>
    <w:div w:id="348027529">
      <w:bodyDiv w:val="1"/>
      <w:marLeft w:val="0"/>
      <w:marRight w:val="0"/>
      <w:marTop w:val="0"/>
      <w:marBottom w:val="0"/>
      <w:divBdr>
        <w:top w:val="none" w:sz="0" w:space="0" w:color="auto"/>
        <w:left w:val="none" w:sz="0" w:space="0" w:color="auto"/>
        <w:bottom w:val="none" w:sz="0" w:space="0" w:color="auto"/>
        <w:right w:val="none" w:sz="0" w:space="0" w:color="auto"/>
      </w:divBdr>
    </w:div>
    <w:div w:id="374358490">
      <w:bodyDiv w:val="1"/>
      <w:marLeft w:val="0"/>
      <w:marRight w:val="0"/>
      <w:marTop w:val="0"/>
      <w:marBottom w:val="0"/>
      <w:divBdr>
        <w:top w:val="none" w:sz="0" w:space="0" w:color="auto"/>
        <w:left w:val="none" w:sz="0" w:space="0" w:color="auto"/>
        <w:bottom w:val="none" w:sz="0" w:space="0" w:color="auto"/>
        <w:right w:val="none" w:sz="0" w:space="0" w:color="auto"/>
      </w:divBdr>
    </w:div>
    <w:div w:id="521090342">
      <w:bodyDiv w:val="1"/>
      <w:marLeft w:val="0"/>
      <w:marRight w:val="0"/>
      <w:marTop w:val="0"/>
      <w:marBottom w:val="0"/>
      <w:divBdr>
        <w:top w:val="none" w:sz="0" w:space="0" w:color="auto"/>
        <w:left w:val="none" w:sz="0" w:space="0" w:color="auto"/>
        <w:bottom w:val="none" w:sz="0" w:space="0" w:color="auto"/>
        <w:right w:val="none" w:sz="0" w:space="0" w:color="auto"/>
      </w:divBdr>
    </w:div>
    <w:div w:id="913856942">
      <w:bodyDiv w:val="1"/>
      <w:marLeft w:val="0"/>
      <w:marRight w:val="0"/>
      <w:marTop w:val="0"/>
      <w:marBottom w:val="0"/>
      <w:divBdr>
        <w:top w:val="none" w:sz="0" w:space="0" w:color="auto"/>
        <w:left w:val="none" w:sz="0" w:space="0" w:color="auto"/>
        <w:bottom w:val="none" w:sz="0" w:space="0" w:color="auto"/>
        <w:right w:val="none" w:sz="0" w:space="0" w:color="auto"/>
      </w:divBdr>
    </w:div>
    <w:div w:id="1606882210">
      <w:bodyDiv w:val="1"/>
      <w:marLeft w:val="0"/>
      <w:marRight w:val="0"/>
      <w:marTop w:val="0"/>
      <w:marBottom w:val="0"/>
      <w:divBdr>
        <w:top w:val="none" w:sz="0" w:space="0" w:color="auto"/>
        <w:left w:val="none" w:sz="0" w:space="0" w:color="auto"/>
        <w:bottom w:val="none" w:sz="0" w:space="0" w:color="auto"/>
        <w:right w:val="none" w:sz="0" w:space="0" w:color="auto"/>
      </w:divBdr>
    </w:div>
    <w:div w:id="1860729096">
      <w:bodyDiv w:val="1"/>
      <w:marLeft w:val="0"/>
      <w:marRight w:val="0"/>
      <w:marTop w:val="0"/>
      <w:marBottom w:val="0"/>
      <w:divBdr>
        <w:top w:val="none" w:sz="0" w:space="0" w:color="auto"/>
        <w:left w:val="none" w:sz="0" w:space="0" w:color="auto"/>
        <w:bottom w:val="none" w:sz="0" w:space="0" w:color="auto"/>
        <w:right w:val="none" w:sz="0" w:space="0" w:color="auto"/>
      </w:divBdr>
    </w:div>
    <w:div w:id="212495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43CE.21CF83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D18FE-C2C0-4BE2-A9E8-55C79BFB4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Winter</dc:creator>
  <cp:keywords/>
  <dc:description/>
  <cp:lastModifiedBy>Murray stewart</cp:lastModifiedBy>
  <cp:revision>2</cp:revision>
  <dcterms:created xsi:type="dcterms:W3CDTF">2025-07-18T14:20:00Z</dcterms:created>
  <dcterms:modified xsi:type="dcterms:W3CDTF">2025-07-18T14:20:00Z</dcterms:modified>
</cp:coreProperties>
</file>