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3FD6" w14:textId="67C65032" w:rsidR="00A25531" w:rsidRPr="00A25531" w:rsidRDefault="00A25531" w:rsidP="00A25531">
      <w:pPr>
        <w:widowControl w:val="0"/>
        <w:autoSpaceDE w:val="0"/>
        <w:autoSpaceDN w:val="0"/>
        <w:spacing w:before="94" w:after="0" w:line="232" w:lineRule="auto"/>
        <w:rPr>
          <w:rFonts w:ascii="Segoe UI Semilight" w:eastAsia="Cambria Math" w:hAnsi="Cambria Math" w:cs="Cambria Math"/>
          <w:i/>
          <w:sz w:val="27"/>
          <w:lang w:eastAsia="en-GB" w:bidi="en-GB"/>
        </w:rPr>
      </w:pPr>
      <w:r w:rsidRPr="00A25531">
        <w:rPr>
          <w:rFonts w:ascii="Cambria Math" w:eastAsia="Cambria Math" w:hAnsi="Cambria Math" w:cs="Cambria Math"/>
          <w:noProof/>
          <w:lang w:eastAsia="en-GB" w:bidi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0CCB50B" wp14:editId="2F8DA381">
                <wp:simplePos x="0" y="0"/>
                <wp:positionH relativeFrom="page">
                  <wp:posOffset>3778885</wp:posOffset>
                </wp:positionH>
                <wp:positionV relativeFrom="page">
                  <wp:posOffset>6987540</wp:posOffset>
                </wp:positionV>
                <wp:extent cx="2167890" cy="243840"/>
                <wp:effectExtent l="6985" t="5715" r="6350" b="762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7890" cy="243840"/>
                          <a:chOff x="5951" y="11004"/>
                          <a:chExt cx="3414" cy="384"/>
                        </a:xfrm>
                      </wpg:grpSpPr>
                      <wps:wsp>
                        <wps:cNvPr id="3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960" y="11003"/>
                            <a:ext cx="3393" cy="375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955" y="11004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9360" y="11004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60" y="11383"/>
                            <a:ext cx="339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5E02E6" id="Group 36" o:spid="_x0000_s1026" style="position:absolute;margin-left:297.55pt;margin-top:550.2pt;width:170.7pt;height:19.2pt;z-index:-251657216;mso-position-horizontal-relative:page;mso-position-vertical-relative:page" coordorigin="5951,11004" coordsize="3414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">
                <v:rect id="Rectangle 9" o:spid="_x0000_s1027" style="position:absolute;left:5960;top:11003;width:339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" fillcolor="#ddd" stroked="f"/>
                <v:line id="Line 10" o:spid="_x0000_s1028" style="position:absolute;visibility:visible;mso-wrap-style:square" from="5955,11004" to="5955,11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11" o:spid="_x0000_s1029" style="position:absolute;visibility:visible;mso-wrap-style:square" from="9360,11004" to="9360,11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line id="Line 12" o:spid="_x0000_s1030" style="position:absolute;visibility:visible;mso-wrap-style:square" from="5960,11383" to="9355,11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w10:wrap anchorx="page" anchory="page"/>
              </v:group>
            </w:pict>
          </mc:Fallback>
        </mc:AlternateContent>
      </w:r>
      <w:r w:rsidRPr="00A25531">
        <w:rPr>
          <w:rFonts w:ascii="Segoe UI Semilight" w:eastAsia="Cambria Math" w:hAnsi="Cambria Math" w:cs="Cambria Math"/>
          <w:i/>
          <w:color w:val="005231"/>
          <w:sz w:val="27"/>
          <w:lang w:eastAsia="en-GB" w:bidi="en-GB"/>
        </w:rPr>
        <w:t>Template</w:t>
      </w:r>
      <w:r w:rsidRPr="00A25531">
        <w:rPr>
          <w:rFonts w:ascii="Segoe UI Semilight" w:eastAsia="Cambria Math" w:hAnsi="Cambria Math" w:cs="Cambria Math"/>
          <w:i/>
          <w:color w:val="005231"/>
          <w:spacing w:val="-26"/>
          <w:sz w:val="27"/>
          <w:lang w:eastAsia="en-GB" w:bidi="en-GB"/>
        </w:rPr>
        <w:t xml:space="preserve"> </w:t>
      </w:r>
      <w:r w:rsidRPr="00A25531">
        <w:rPr>
          <w:rFonts w:ascii="Segoe UI Semilight" w:eastAsia="Cambria Math" w:hAnsi="Cambria Math" w:cs="Cambria Math"/>
          <w:i/>
          <w:color w:val="005231"/>
          <w:sz w:val="27"/>
          <w:lang w:eastAsia="en-GB" w:bidi="en-GB"/>
        </w:rPr>
        <w:t>for</w:t>
      </w:r>
      <w:r w:rsidRPr="00A25531">
        <w:rPr>
          <w:rFonts w:ascii="Segoe UI Semilight" w:eastAsia="Cambria Math" w:hAnsi="Cambria Math" w:cs="Cambria Math"/>
          <w:i/>
          <w:color w:val="005231"/>
          <w:spacing w:val="-25"/>
          <w:sz w:val="27"/>
          <w:lang w:eastAsia="en-GB" w:bidi="en-GB"/>
        </w:rPr>
        <w:t xml:space="preserve"> </w:t>
      </w:r>
      <w:r w:rsidRPr="00A25531">
        <w:rPr>
          <w:rFonts w:ascii="Segoe UI Semilight" w:eastAsia="Cambria Math" w:hAnsi="Cambria Math" w:cs="Cambria Math"/>
          <w:i/>
          <w:color w:val="005231"/>
          <w:sz w:val="27"/>
          <w:lang w:eastAsia="en-GB" w:bidi="en-GB"/>
        </w:rPr>
        <w:t>income</w:t>
      </w:r>
      <w:r w:rsidRPr="00A25531">
        <w:rPr>
          <w:rFonts w:ascii="Segoe UI Semilight" w:eastAsia="Cambria Math" w:hAnsi="Cambria Math" w:cs="Cambria Math"/>
          <w:i/>
          <w:color w:val="005231"/>
          <w:spacing w:val="-27"/>
          <w:sz w:val="27"/>
          <w:lang w:eastAsia="en-GB" w:bidi="en-GB"/>
        </w:rPr>
        <w:t xml:space="preserve"> </w:t>
      </w:r>
      <w:r w:rsidRPr="00A25531">
        <w:rPr>
          <w:rFonts w:ascii="Segoe UI Semilight" w:eastAsia="Cambria Math" w:hAnsi="Cambria Math" w:cs="Cambria Math"/>
          <w:i/>
          <w:color w:val="005231"/>
          <w:sz w:val="27"/>
          <w:lang w:eastAsia="en-GB" w:bidi="en-GB"/>
        </w:rPr>
        <w:t>and</w:t>
      </w:r>
      <w:r w:rsidRPr="00A25531">
        <w:rPr>
          <w:rFonts w:ascii="Segoe UI Semilight" w:eastAsia="Cambria Math" w:hAnsi="Cambria Math" w:cs="Cambria Math"/>
          <w:i/>
          <w:color w:val="005231"/>
          <w:spacing w:val="-24"/>
          <w:sz w:val="27"/>
          <w:lang w:eastAsia="en-GB" w:bidi="en-GB"/>
        </w:rPr>
        <w:t xml:space="preserve"> </w:t>
      </w:r>
      <w:r w:rsidRPr="00A25531">
        <w:rPr>
          <w:rFonts w:ascii="Segoe UI Semilight" w:eastAsia="Cambria Math" w:hAnsi="Cambria Math" w:cs="Cambria Math"/>
          <w:i/>
          <w:color w:val="005231"/>
          <w:sz w:val="27"/>
          <w:lang w:eastAsia="en-GB" w:bidi="en-GB"/>
        </w:rPr>
        <w:t>expenditure</w:t>
      </w:r>
      <w:r w:rsidRPr="00A25531">
        <w:rPr>
          <w:rFonts w:ascii="Segoe UI Semilight" w:eastAsia="Cambria Math" w:hAnsi="Cambria Math" w:cs="Cambria Math"/>
          <w:i/>
          <w:color w:val="005231"/>
          <w:spacing w:val="-26"/>
          <w:sz w:val="27"/>
          <w:lang w:eastAsia="en-GB" w:bidi="en-GB"/>
        </w:rPr>
        <w:t xml:space="preserve"> </w:t>
      </w:r>
      <w:r w:rsidRPr="00A25531">
        <w:rPr>
          <w:rFonts w:ascii="Segoe UI Semilight" w:eastAsia="Cambria Math" w:hAnsi="Cambria Math" w:cs="Cambria Math"/>
          <w:i/>
          <w:color w:val="005231"/>
          <w:sz w:val="27"/>
          <w:lang w:eastAsia="en-GB" w:bidi="en-GB"/>
        </w:rPr>
        <w:t>statement</w:t>
      </w:r>
      <w:r w:rsidRPr="00A25531">
        <w:rPr>
          <w:rFonts w:ascii="Segoe UI Semilight" w:eastAsia="Cambria Math" w:hAnsi="Cambria Math" w:cs="Cambria Math"/>
          <w:i/>
          <w:color w:val="005231"/>
          <w:spacing w:val="-26"/>
          <w:sz w:val="27"/>
          <w:lang w:eastAsia="en-GB" w:bidi="en-GB"/>
        </w:rPr>
        <w:t xml:space="preserve"> </w:t>
      </w:r>
      <w:r w:rsidRPr="00A25531">
        <w:rPr>
          <w:rFonts w:ascii="Segoe UI Semilight" w:eastAsia="Cambria Math" w:hAnsi="Cambria Math" w:cs="Cambria Math"/>
          <w:i/>
          <w:color w:val="005231"/>
          <w:sz w:val="27"/>
          <w:lang w:eastAsia="en-GB" w:bidi="en-GB"/>
        </w:rPr>
        <w:t>for</w:t>
      </w:r>
      <w:r w:rsidRPr="00A25531">
        <w:rPr>
          <w:rFonts w:ascii="Segoe UI Semilight" w:eastAsia="Cambria Math" w:hAnsi="Cambria Math" w:cs="Cambria Math"/>
          <w:i/>
          <w:color w:val="005231"/>
          <w:spacing w:val="-25"/>
          <w:sz w:val="27"/>
          <w:lang w:eastAsia="en-GB" w:bidi="en-GB"/>
        </w:rPr>
        <w:t xml:space="preserve"> </w:t>
      </w:r>
      <w:r w:rsidRPr="00A25531">
        <w:rPr>
          <w:rFonts w:ascii="Segoe UI Semilight" w:eastAsia="Cambria Math" w:hAnsi="Cambria Math" w:cs="Cambria Math"/>
          <w:i/>
          <w:color w:val="005231"/>
          <w:sz w:val="27"/>
          <w:lang w:eastAsia="en-GB" w:bidi="en-GB"/>
        </w:rPr>
        <w:t>All-Party</w:t>
      </w:r>
      <w:r w:rsidRPr="00A25531">
        <w:rPr>
          <w:rFonts w:ascii="Segoe UI Semilight" w:eastAsia="Cambria Math" w:hAnsi="Cambria Math" w:cs="Cambria Math"/>
          <w:i/>
          <w:color w:val="005231"/>
          <w:spacing w:val="-24"/>
          <w:sz w:val="27"/>
          <w:lang w:eastAsia="en-GB" w:bidi="en-GB"/>
        </w:rPr>
        <w:t xml:space="preserve"> </w:t>
      </w:r>
      <w:r w:rsidRPr="00A25531">
        <w:rPr>
          <w:rFonts w:ascii="Segoe UI Semilight" w:eastAsia="Cambria Math" w:hAnsi="Cambria Math" w:cs="Cambria Math"/>
          <w:i/>
          <w:color w:val="005231"/>
          <w:sz w:val="27"/>
          <w:lang w:eastAsia="en-GB" w:bidi="en-GB"/>
        </w:rPr>
        <w:t>Parliamentary Groups</w:t>
      </w:r>
    </w:p>
    <w:p w14:paraId="1C71D314" w14:textId="77777777" w:rsidR="00A25531" w:rsidRPr="00A25531" w:rsidRDefault="00A25531" w:rsidP="00A25531">
      <w:pPr>
        <w:widowControl w:val="0"/>
        <w:autoSpaceDE w:val="0"/>
        <w:autoSpaceDN w:val="0"/>
        <w:spacing w:before="201" w:after="0"/>
        <w:ind w:left="122"/>
        <w:rPr>
          <w:rFonts w:ascii="Cambria Math" w:eastAsia="Cambria Math" w:hAnsi="Cambria Math" w:cs="Cambria Math"/>
          <w:sz w:val="24"/>
          <w:szCs w:val="24"/>
          <w:lang w:eastAsia="en-GB" w:bidi="en-GB"/>
        </w:rPr>
      </w:pPr>
      <w:r w:rsidRPr="00A25531">
        <w:rPr>
          <w:rFonts w:ascii="Cambria Math" w:eastAsia="Cambria Math" w:hAnsi="Cambria Math" w:cs="Cambria Math"/>
          <w:sz w:val="24"/>
          <w:szCs w:val="24"/>
          <w:lang w:eastAsia="en-GB" w:bidi="en-GB"/>
        </w:rPr>
        <w:t>Name of group: Media Group</w:t>
      </w:r>
    </w:p>
    <w:p w14:paraId="55BB740A" w14:textId="3B65E0F8" w:rsidR="00A25531" w:rsidRPr="00A25531" w:rsidRDefault="00A25531" w:rsidP="00A25531">
      <w:pPr>
        <w:widowControl w:val="0"/>
        <w:autoSpaceDE w:val="0"/>
        <w:autoSpaceDN w:val="0"/>
        <w:spacing w:before="201" w:after="0"/>
        <w:ind w:left="122"/>
        <w:rPr>
          <w:rFonts w:ascii="Cambria Math" w:eastAsia="Cambria Math" w:hAnsi="Cambria Math" w:cs="Cambria Math"/>
          <w:sz w:val="24"/>
          <w:szCs w:val="24"/>
          <w:lang w:eastAsia="en-GB" w:bidi="en-GB"/>
        </w:rPr>
      </w:pPr>
      <w:r w:rsidRPr="00A25531">
        <w:rPr>
          <w:rFonts w:ascii="Cambria Math" w:eastAsia="Cambria Math" w:hAnsi="Cambria Math" w:cs="Cambria Math"/>
          <w:sz w:val="24"/>
          <w:szCs w:val="24"/>
          <w:lang w:eastAsia="en-GB" w:bidi="en-GB"/>
        </w:rPr>
        <w:t xml:space="preserve">Period covered by this statement: </w:t>
      </w:r>
      <w:r w:rsidR="004054CE">
        <w:rPr>
          <w:rFonts w:ascii="Cambria Math" w:eastAsia="Cambria Math" w:hAnsi="Cambria Math" w:cs="Cambria Math"/>
          <w:sz w:val="24"/>
          <w:szCs w:val="24"/>
          <w:lang w:eastAsia="en-GB" w:bidi="en-GB"/>
        </w:rPr>
        <w:t>8</w:t>
      </w:r>
      <w:r w:rsidR="006C498C" w:rsidRPr="006C498C">
        <w:rPr>
          <w:rFonts w:ascii="Cambria Math" w:eastAsia="Cambria Math" w:hAnsi="Cambria Math" w:cs="Cambria Math"/>
          <w:sz w:val="24"/>
          <w:szCs w:val="24"/>
          <w:vertAlign w:val="superscript"/>
          <w:lang w:eastAsia="en-GB" w:bidi="en-GB"/>
        </w:rPr>
        <w:t>th</w:t>
      </w:r>
      <w:r w:rsidR="006C498C">
        <w:rPr>
          <w:rFonts w:ascii="Cambria Math" w:eastAsia="Cambria Math" w:hAnsi="Cambria Math" w:cs="Cambria Math"/>
          <w:sz w:val="24"/>
          <w:szCs w:val="24"/>
          <w:lang w:eastAsia="en-GB" w:bidi="en-GB"/>
        </w:rPr>
        <w:t xml:space="preserve"> </w:t>
      </w:r>
      <w:r w:rsidR="005141F5">
        <w:rPr>
          <w:rFonts w:ascii="Cambria Math" w:eastAsia="Cambria Math" w:hAnsi="Cambria Math" w:cs="Cambria Math"/>
          <w:sz w:val="24"/>
          <w:szCs w:val="24"/>
          <w:lang w:eastAsia="en-GB" w:bidi="en-GB"/>
        </w:rPr>
        <w:t>March 202</w:t>
      </w:r>
      <w:r w:rsidR="004054CE">
        <w:rPr>
          <w:rFonts w:ascii="Cambria Math" w:eastAsia="Cambria Math" w:hAnsi="Cambria Math" w:cs="Cambria Math"/>
          <w:sz w:val="24"/>
          <w:szCs w:val="24"/>
          <w:lang w:eastAsia="en-GB" w:bidi="en-GB"/>
        </w:rPr>
        <w:t>3</w:t>
      </w:r>
      <w:r w:rsidRPr="00A25531">
        <w:rPr>
          <w:rFonts w:ascii="Cambria Math" w:eastAsia="Cambria Math" w:hAnsi="Cambria Math" w:cs="Cambria Math"/>
          <w:sz w:val="24"/>
          <w:szCs w:val="24"/>
          <w:lang w:eastAsia="en-GB" w:bidi="en-GB"/>
        </w:rPr>
        <w:t xml:space="preserve"> to </w:t>
      </w:r>
      <w:r w:rsidR="004054CE">
        <w:rPr>
          <w:rFonts w:ascii="Cambria Math" w:eastAsia="Cambria Math" w:hAnsi="Cambria Math" w:cs="Cambria Math"/>
          <w:sz w:val="24"/>
          <w:szCs w:val="24"/>
          <w:lang w:eastAsia="en-GB" w:bidi="en-GB"/>
        </w:rPr>
        <w:t>19</w:t>
      </w:r>
      <w:r w:rsidRPr="00A25531">
        <w:rPr>
          <w:rFonts w:ascii="Cambria Math" w:eastAsia="Cambria Math" w:hAnsi="Cambria Math" w:cs="Cambria Math"/>
          <w:sz w:val="24"/>
          <w:szCs w:val="24"/>
          <w:vertAlign w:val="superscript"/>
          <w:lang w:eastAsia="en-GB" w:bidi="en-GB"/>
        </w:rPr>
        <w:t>th</w:t>
      </w:r>
      <w:r w:rsidRPr="00A25531">
        <w:rPr>
          <w:rFonts w:ascii="Cambria Math" w:eastAsia="Cambria Math" w:hAnsi="Cambria Math" w:cs="Cambria Math"/>
          <w:sz w:val="24"/>
          <w:szCs w:val="24"/>
          <w:lang w:eastAsia="en-GB" w:bidi="en-GB"/>
        </w:rPr>
        <w:t xml:space="preserve"> March 202</w:t>
      </w:r>
      <w:r w:rsidR="004054CE">
        <w:rPr>
          <w:rFonts w:ascii="Cambria Math" w:eastAsia="Cambria Math" w:hAnsi="Cambria Math" w:cs="Cambria Math"/>
          <w:sz w:val="24"/>
          <w:szCs w:val="24"/>
          <w:lang w:eastAsia="en-GB" w:bidi="en-GB"/>
        </w:rPr>
        <w:t>4</w:t>
      </w:r>
    </w:p>
    <w:p w14:paraId="135F924E" w14:textId="77777777" w:rsidR="00A25531" w:rsidRPr="00A25531" w:rsidRDefault="00A25531" w:rsidP="00A25531">
      <w:pPr>
        <w:widowControl w:val="0"/>
        <w:autoSpaceDE w:val="0"/>
        <w:autoSpaceDN w:val="0"/>
        <w:spacing w:before="1" w:after="0"/>
        <w:rPr>
          <w:rFonts w:ascii="Cambria Math" w:eastAsia="Cambria Math" w:hAnsi="Cambria Math" w:cs="Cambria Math"/>
          <w:sz w:val="25"/>
          <w:szCs w:val="24"/>
          <w:lang w:eastAsia="en-GB" w:bidi="en-GB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3405"/>
        <w:gridCol w:w="265"/>
      </w:tblGrid>
      <w:tr w:rsidR="00A25531" w:rsidRPr="00A25531" w14:paraId="462E637B" w14:textId="77777777" w:rsidTr="00FF01CD">
        <w:trPr>
          <w:trHeight w:val="280"/>
        </w:trPr>
        <w:tc>
          <w:tcPr>
            <w:tcW w:w="7919" w:type="dxa"/>
            <w:gridSpan w:val="3"/>
            <w:tcBorders>
              <w:bottom w:val="single" w:sz="4" w:space="0" w:color="000000"/>
            </w:tcBorders>
          </w:tcPr>
          <w:p w14:paraId="547C78AD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 w:line="225" w:lineRule="exact"/>
              <w:ind w:left="1006"/>
              <w:jc w:val="center"/>
              <w:rPr>
                <w:rFonts w:ascii="Calibri" w:eastAsia="Cambria Math" w:hAnsi="Calibri" w:cs="Cambria Math"/>
                <w:b/>
                <w:lang w:eastAsia="en-GB" w:bidi="en-GB"/>
              </w:rPr>
            </w:pPr>
            <w:r w:rsidRPr="00A25531">
              <w:rPr>
                <w:rFonts w:ascii="Calibri" w:eastAsia="Cambria Math" w:hAnsi="Calibri" w:cs="Cambria Math"/>
                <w:b/>
                <w:lang w:eastAsia="en-GB" w:bidi="en-GB"/>
              </w:rPr>
              <w:t>£</w:t>
            </w:r>
          </w:p>
        </w:tc>
      </w:tr>
      <w:tr w:rsidR="00A25531" w:rsidRPr="00A25531" w14:paraId="774A01D8" w14:textId="77777777" w:rsidTr="00FF01CD">
        <w:trPr>
          <w:trHeight w:val="878"/>
        </w:trPr>
        <w:tc>
          <w:tcPr>
            <w:tcW w:w="4249" w:type="dxa"/>
            <w:tcBorders>
              <w:top w:val="single" w:sz="4" w:space="0" w:color="000000"/>
              <w:right w:val="single" w:sz="4" w:space="0" w:color="000000"/>
            </w:tcBorders>
          </w:tcPr>
          <w:p w14:paraId="7CAB4F54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10" w:after="0"/>
              <w:rPr>
                <w:rFonts w:ascii="Cambria Math" w:eastAsia="Cambria Math" w:hAnsi="Cambria Math" w:cs="Cambria Math"/>
                <w:sz w:val="24"/>
                <w:lang w:eastAsia="en-GB" w:bidi="en-GB"/>
              </w:rPr>
            </w:pPr>
          </w:p>
          <w:p w14:paraId="530F4E10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 w:line="290" w:lineRule="atLeast"/>
              <w:ind w:left="108" w:right="824"/>
              <w:rPr>
                <w:rFonts w:ascii="Calibri" w:eastAsia="Cambria Math" w:hAnsi="Cambria Math" w:cs="Cambria Math"/>
                <w:b/>
                <w:sz w:val="24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b/>
                <w:sz w:val="24"/>
                <w:lang w:eastAsia="en-GB" w:bidi="en-GB"/>
              </w:rPr>
              <w:t>A. Balance brought forward from previous year: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D32A218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  <w:r w:rsidRPr="00A25531">
              <w:rPr>
                <w:rFonts w:ascii="Times New Roman" w:eastAsia="Cambria Math" w:hAnsi="Cambria Math" w:cs="Cambria Math"/>
                <w:lang w:eastAsia="en-GB" w:bidi="en-GB"/>
              </w:rPr>
              <w:t>Nil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6A8123DF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</w:p>
        </w:tc>
      </w:tr>
      <w:tr w:rsidR="00A25531" w:rsidRPr="00A25531" w14:paraId="3ECE28A3" w14:textId="77777777" w:rsidTr="00FF01CD">
        <w:trPr>
          <w:trHeight w:val="1000"/>
        </w:trPr>
        <w:tc>
          <w:tcPr>
            <w:tcW w:w="7919" w:type="dxa"/>
            <w:gridSpan w:val="3"/>
          </w:tcPr>
          <w:p w14:paraId="6D35A185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Cambria Math" w:eastAsia="Cambria Math" w:hAnsi="Cambria Math" w:cs="Cambria Math"/>
                <w:sz w:val="20"/>
                <w:lang w:eastAsia="en-GB" w:bidi="en-GB"/>
              </w:rPr>
            </w:pPr>
          </w:p>
          <w:p w14:paraId="3D825471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10" w:after="0"/>
              <w:rPr>
                <w:rFonts w:ascii="Cambria Math" w:eastAsia="Cambria Math" w:hAnsi="Cambria Math" w:cs="Cambria Math"/>
                <w:sz w:val="11"/>
                <w:lang w:eastAsia="en-GB" w:bidi="en-GB"/>
              </w:rPr>
            </w:pPr>
          </w:p>
          <w:p w14:paraId="4BEE46E5" w14:textId="5BB318F1" w:rsidR="00A25531" w:rsidRPr="00A25531" w:rsidRDefault="00A25531" w:rsidP="00A25531">
            <w:pPr>
              <w:widowControl w:val="0"/>
              <w:autoSpaceDE w:val="0"/>
              <w:autoSpaceDN w:val="0"/>
              <w:spacing w:after="0" w:line="20" w:lineRule="exact"/>
              <w:ind w:left="-5" w:right="-72"/>
              <w:rPr>
                <w:rFonts w:ascii="Cambria Math" w:eastAsia="Cambria Math" w:hAnsi="Cambria Math" w:cs="Cambria Math"/>
                <w:sz w:val="2"/>
                <w:lang w:eastAsia="en-GB" w:bidi="en-GB"/>
              </w:rPr>
            </w:pPr>
            <w:r w:rsidRPr="00A25531">
              <w:rPr>
                <w:rFonts w:ascii="Cambria Math" w:eastAsia="Cambria Math" w:hAnsi="Cambria Math" w:cs="Cambria Math"/>
                <w:noProof/>
                <w:sz w:val="2"/>
                <w:lang w:eastAsia="en-GB" w:bidi="en-GB"/>
              </w:rPr>
              <mc:AlternateContent>
                <mc:Choice Requires="wpg">
                  <w:drawing>
                    <wp:inline distT="0" distB="0" distL="0" distR="0" wp14:anchorId="584A4B79" wp14:editId="755868A3">
                      <wp:extent cx="5027295" cy="6350"/>
                      <wp:effectExtent l="12065" t="5715" r="8890" b="6985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27295" cy="6350"/>
                                <a:chOff x="0" y="0"/>
                                <a:chExt cx="7917" cy="10"/>
                              </a:xfrm>
                            </wpg:grpSpPr>
                            <wps:wsp>
                              <wps:cNvPr id="31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24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8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58" y="5"/>
                                  <a:ext cx="33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52" y="0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62" y="5"/>
                                  <a:ext cx="25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404790" id="Group 30" o:spid="_x0000_s1026" style="width:395.85pt;height:.5pt;mso-position-horizontal-relative:char;mso-position-vertical-relative:line" coordsize="791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">
                      <v:line id="Line 3" o:spid="_x0000_s1027" style="position:absolute;visibility:visible;mso-wrap-style:square" from="0,5" to="424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      <v:rect id="Rectangle 4" o:spid="_x0000_s1028" style="position:absolute;left:424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      <v:line id="Line 5" o:spid="_x0000_s1029" style="position:absolute;visibility:visible;mso-wrap-style:square" from="4258,5" to="765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      <v:rect id="Rectangle 6" o:spid="_x0000_s1030" style="position:absolute;left:765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      <v:line id="Line 7" o:spid="_x0000_s1031" style="position:absolute;visibility:visible;mso-wrap-style:square" from="7662,5" to="791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  <w:p w14:paraId="0F22A2D9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32" w:after="0"/>
              <w:ind w:left="108"/>
              <w:rPr>
                <w:rFonts w:ascii="Calibri" w:eastAsia="Cambria Math" w:hAnsi="Cambria Math" w:cs="Cambria Math"/>
                <w:b/>
                <w:sz w:val="24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b/>
                <w:sz w:val="24"/>
                <w:lang w:eastAsia="en-GB" w:bidi="en-GB"/>
              </w:rPr>
              <w:t>B. Income received during the year:</w:t>
            </w:r>
          </w:p>
        </w:tc>
      </w:tr>
      <w:tr w:rsidR="00A25531" w:rsidRPr="00A25531" w14:paraId="7A05AFFC" w14:textId="77777777" w:rsidTr="00FF01CD">
        <w:trPr>
          <w:trHeight w:val="1485"/>
        </w:trPr>
        <w:tc>
          <w:tcPr>
            <w:tcW w:w="4249" w:type="dxa"/>
            <w:tcBorders>
              <w:right w:val="single" w:sz="4" w:space="0" w:color="000000"/>
            </w:tcBorders>
          </w:tcPr>
          <w:p w14:paraId="05F9CBD6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Cambria Math" w:eastAsia="Cambria Math" w:hAnsi="Cambria Math" w:cs="Cambria Math"/>
                <w:lang w:eastAsia="en-GB" w:bidi="en-GB"/>
              </w:rPr>
            </w:pPr>
          </w:p>
          <w:p w14:paraId="5B0D8351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5" w:after="0"/>
              <w:rPr>
                <w:rFonts w:ascii="Cambria Math" w:eastAsia="Cambria Math" w:hAnsi="Cambria Math" w:cs="Cambria Math"/>
                <w:sz w:val="18"/>
                <w:lang w:eastAsia="en-GB" w:bidi="en-GB"/>
              </w:rPr>
            </w:pPr>
          </w:p>
          <w:p w14:paraId="3073AB92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 w:line="237" w:lineRule="auto"/>
              <w:ind w:left="108" w:right="1586"/>
              <w:rPr>
                <w:rFonts w:ascii="Calibri" w:eastAsia="Cambria Math" w:hAnsi="Cambria Math" w:cs="Cambria Math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lang w:eastAsia="en-GB" w:bidi="en-GB"/>
              </w:rPr>
              <w:t>i. Membership subscriptions (parliamentarians)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089BE27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  <w:r w:rsidRPr="00A25531">
              <w:rPr>
                <w:rFonts w:ascii="Times New Roman" w:eastAsia="Cambria Math" w:hAnsi="Cambria Math" w:cs="Cambria Math"/>
                <w:lang w:eastAsia="en-GB" w:bidi="en-GB"/>
              </w:rPr>
              <w:t>Nil</w:t>
            </w:r>
          </w:p>
        </w:tc>
        <w:tc>
          <w:tcPr>
            <w:tcW w:w="265" w:type="dxa"/>
            <w:vMerge w:val="restart"/>
            <w:tcBorders>
              <w:left w:val="single" w:sz="4" w:space="0" w:color="000000"/>
            </w:tcBorders>
          </w:tcPr>
          <w:p w14:paraId="1F50CE43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</w:p>
        </w:tc>
      </w:tr>
      <w:tr w:rsidR="00A25531" w:rsidRPr="00A25531" w14:paraId="52EC2EB8" w14:textId="77777777" w:rsidTr="00FF01CD">
        <w:trPr>
          <w:trHeight w:val="1380"/>
        </w:trPr>
        <w:tc>
          <w:tcPr>
            <w:tcW w:w="4249" w:type="dxa"/>
            <w:tcBorders>
              <w:right w:val="single" w:sz="4" w:space="0" w:color="000000"/>
            </w:tcBorders>
          </w:tcPr>
          <w:p w14:paraId="473D59F9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Cambria Math" w:eastAsia="Cambria Math" w:hAnsi="Cambria Math" w:cs="Cambria Math"/>
                <w:lang w:eastAsia="en-GB" w:bidi="en-GB"/>
              </w:rPr>
            </w:pPr>
          </w:p>
          <w:p w14:paraId="17B17003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163" w:after="0" w:line="237" w:lineRule="auto"/>
              <w:ind w:left="108" w:right="368"/>
              <w:rPr>
                <w:rFonts w:ascii="Calibri" w:eastAsia="Cambria Math" w:hAnsi="Cambria Math" w:cs="Cambria Math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lang w:eastAsia="en-GB" w:bidi="en-GB"/>
              </w:rPr>
              <w:t>ii. Monetary donations (including external subscriptions and sponsorship)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D22F2AB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  <w:r w:rsidRPr="00A25531">
              <w:rPr>
                <w:rFonts w:ascii="Times New Roman" w:eastAsia="Cambria Math" w:hAnsi="Cambria Math" w:cs="Cambria Math"/>
                <w:lang w:eastAsia="en-GB" w:bidi="en-GB"/>
              </w:rPr>
              <w:t>Nil</w:t>
            </w: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</w:tcBorders>
          </w:tcPr>
          <w:p w14:paraId="10C439DB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Cambria Math" w:eastAsia="Cambria Math" w:hAnsi="Cambria Math" w:cs="Cambria Math"/>
                <w:sz w:val="2"/>
                <w:szCs w:val="2"/>
                <w:lang w:eastAsia="en-GB" w:bidi="en-GB"/>
              </w:rPr>
            </w:pPr>
          </w:p>
        </w:tc>
      </w:tr>
      <w:tr w:rsidR="00A25531" w:rsidRPr="00A25531" w14:paraId="2378D477" w14:textId="77777777" w:rsidTr="00FF01CD">
        <w:trPr>
          <w:trHeight w:val="990"/>
        </w:trPr>
        <w:tc>
          <w:tcPr>
            <w:tcW w:w="4249" w:type="dxa"/>
            <w:tcBorders>
              <w:right w:val="single" w:sz="4" w:space="0" w:color="000000"/>
            </w:tcBorders>
          </w:tcPr>
          <w:p w14:paraId="49C93078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5" w:after="0"/>
              <w:rPr>
                <w:rFonts w:ascii="Cambria Math" w:eastAsia="Cambria Math" w:hAnsi="Cambria Math" w:cs="Cambria Math"/>
                <w:sz w:val="30"/>
                <w:lang w:eastAsia="en-GB" w:bidi="en-GB"/>
              </w:rPr>
            </w:pPr>
          </w:p>
          <w:p w14:paraId="46554D73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ind w:left="108"/>
              <w:rPr>
                <w:rFonts w:ascii="Calibri" w:eastAsia="Cambria Math" w:hAnsi="Cambria Math" w:cs="Cambria Math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lang w:eastAsia="en-GB" w:bidi="en-GB"/>
              </w:rPr>
              <w:t>iii. Trading income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1891728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  <w:r w:rsidRPr="00A25531">
              <w:rPr>
                <w:rFonts w:ascii="Times New Roman" w:eastAsia="Cambria Math" w:hAnsi="Cambria Math" w:cs="Cambria Math"/>
                <w:lang w:eastAsia="en-GB" w:bidi="en-GB"/>
              </w:rPr>
              <w:t>Nil</w:t>
            </w: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</w:tcBorders>
          </w:tcPr>
          <w:p w14:paraId="134A4655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Cambria Math" w:eastAsia="Cambria Math" w:hAnsi="Cambria Math" w:cs="Cambria Math"/>
                <w:sz w:val="2"/>
                <w:szCs w:val="2"/>
                <w:lang w:eastAsia="en-GB" w:bidi="en-GB"/>
              </w:rPr>
            </w:pPr>
          </w:p>
        </w:tc>
      </w:tr>
      <w:tr w:rsidR="00A25531" w:rsidRPr="00A25531" w14:paraId="4D6C4727" w14:textId="77777777" w:rsidTr="00FF01CD">
        <w:trPr>
          <w:trHeight w:val="599"/>
        </w:trPr>
        <w:tc>
          <w:tcPr>
            <w:tcW w:w="4249" w:type="dxa"/>
            <w:tcBorders>
              <w:right w:val="single" w:sz="4" w:space="0" w:color="000000"/>
            </w:tcBorders>
          </w:tcPr>
          <w:p w14:paraId="6D7BABCD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162" w:after="0"/>
              <w:ind w:left="108"/>
              <w:rPr>
                <w:rFonts w:ascii="Calibri" w:eastAsia="Cambria Math" w:hAnsi="Cambria Math" w:cs="Cambria Math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lang w:eastAsia="en-GB" w:bidi="en-GB"/>
              </w:rPr>
              <w:t>iv. Interest received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C7AB7C2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  <w:r w:rsidRPr="00A25531">
              <w:rPr>
                <w:rFonts w:ascii="Times New Roman" w:eastAsia="Cambria Math" w:hAnsi="Cambria Math" w:cs="Cambria Math"/>
                <w:lang w:eastAsia="en-GB" w:bidi="en-GB"/>
              </w:rPr>
              <w:t>Nil</w:t>
            </w: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</w:tcBorders>
          </w:tcPr>
          <w:p w14:paraId="4AE850B0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Cambria Math" w:eastAsia="Cambria Math" w:hAnsi="Cambria Math" w:cs="Cambria Math"/>
                <w:sz w:val="2"/>
                <w:szCs w:val="2"/>
                <w:lang w:eastAsia="en-GB" w:bidi="en-GB"/>
              </w:rPr>
            </w:pPr>
          </w:p>
        </w:tc>
      </w:tr>
      <w:tr w:rsidR="00A25531" w:rsidRPr="00A25531" w14:paraId="43CE2953" w14:textId="77777777" w:rsidTr="00FF01CD">
        <w:trPr>
          <w:trHeight w:val="374"/>
        </w:trPr>
        <w:tc>
          <w:tcPr>
            <w:tcW w:w="4249" w:type="dxa"/>
            <w:tcBorders>
              <w:right w:val="single" w:sz="4" w:space="0" w:color="000000"/>
            </w:tcBorders>
          </w:tcPr>
          <w:p w14:paraId="4DF28D7E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49" w:after="0"/>
              <w:ind w:left="108"/>
              <w:rPr>
                <w:rFonts w:ascii="Calibri" w:eastAsia="Cambria Math" w:hAnsi="Cambria Math" w:cs="Cambria Math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lang w:eastAsia="en-GB" w:bidi="en-GB"/>
              </w:rPr>
              <w:t>v. Other (please explain)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D2AEAF2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  <w:r w:rsidRPr="00A25531">
              <w:rPr>
                <w:rFonts w:ascii="Times New Roman" w:eastAsia="Cambria Math" w:hAnsi="Cambria Math" w:cs="Cambria Math"/>
                <w:lang w:eastAsia="en-GB" w:bidi="en-GB"/>
              </w:rPr>
              <w:t>Nil</w:t>
            </w: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</w:tcBorders>
          </w:tcPr>
          <w:p w14:paraId="22842D64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Cambria Math" w:eastAsia="Cambria Math" w:hAnsi="Cambria Math" w:cs="Cambria Math"/>
                <w:sz w:val="2"/>
                <w:szCs w:val="2"/>
                <w:lang w:eastAsia="en-GB" w:bidi="en-GB"/>
              </w:rPr>
            </w:pPr>
          </w:p>
        </w:tc>
      </w:tr>
    </w:tbl>
    <w:p w14:paraId="57142061" w14:textId="77777777" w:rsidR="00A25531" w:rsidRPr="00A25531" w:rsidRDefault="00A25531" w:rsidP="00A25531">
      <w:pPr>
        <w:widowControl w:val="0"/>
        <w:autoSpaceDE w:val="0"/>
        <w:autoSpaceDN w:val="0"/>
        <w:spacing w:before="2" w:after="0"/>
        <w:rPr>
          <w:rFonts w:ascii="Cambria Math" w:eastAsia="Cambria Math" w:hAnsi="Cambria Math" w:cs="Cambria Math"/>
          <w:sz w:val="24"/>
          <w:szCs w:val="24"/>
          <w:lang w:eastAsia="en-GB" w:bidi="en-GB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3669"/>
      </w:tblGrid>
      <w:tr w:rsidR="00A25531" w:rsidRPr="00A25531" w14:paraId="6E817F05" w14:textId="77777777" w:rsidTr="00FF01CD">
        <w:trPr>
          <w:trHeight w:val="379"/>
        </w:trPr>
        <w:tc>
          <w:tcPr>
            <w:tcW w:w="4249" w:type="dxa"/>
          </w:tcPr>
          <w:p w14:paraId="3A2B112A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49" w:after="0"/>
              <w:ind w:left="108"/>
              <w:rPr>
                <w:rFonts w:ascii="Calibri" w:eastAsia="Cambria Math" w:hAnsi="Cambria Math" w:cs="Cambria Math"/>
                <w:b/>
                <w:i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b/>
                <w:i/>
                <w:lang w:eastAsia="en-GB" w:bidi="en-GB"/>
              </w:rPr>
              <w:t>TOTAL income</w:t>
            </w:r>
          </w:p>
        </w:tc>
        <w:tc>
          <w:tcPr>
            <w:tcW w:w="3669" w:type="dxa"/>
          </w:tcPr>
          <w:p w14:paraId="213E4FA0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49" w:after="0"/>
              <w:ind w:right="370"/>
              <w:jc w:val="right"/>
              <w:rPr>
                <w:rFonts w:ascii="Calibri" w:eastAsia="Cambria Math" w:hAnsi="Cambria Math" w:cs="Cambria Math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lang w:eastAsia="en-GB" w:bidi="en-GB"/>
              </w:rPr>
              <w:t>Nil</w:t>
            </w:r>
          </w:p>
        </w:tc>
      </w:tr>
      <w:tr w:rsidR="00A25531" w:rsidRPr="00A25531" w14:paraId="2421A102" w14:textId="77777777" w:rsidTr="00FF01CD">
        <w:trPr>
          <w:trHeight w:val="378"/>
        </w:trPr>
        <w:tc>
          <w:tcPr>
            <w:tcW w:w="4249" w:type="dxa"/>
            <w:tcBorders>
              <w:bottom w:val="single" w:sz="4" w:space="0" w:color="000000"/>
            </w:tcBorders>
          </w:tcPr>
          <w:p w14:paraId="78F2D11C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</w:p>
        </w:tc>
        <w:tc>
          <w:tcPr>
            <w:tcW w:w="3669" w:type="dxa"/>
            <w:tcBorders>
              <w:bottom w:val="single" w:sz="4" w:space="0" w:color="000000"/>
            </w:tcBorders>
          </w:tcPr>
          <w:p w14:paraId="164D0766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</w:p>
        </w:tc>
      </w:tr>
      <w:tr w:rsidR="00A25531" w:rsidRPr="00A25531" w14:paraId="3329A633" w14:textId="77777777" w:rsidTr="00FF01CD">
        <w:trPr>
          <w:trHeight w:val="376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392A921C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</w:p>
        </w:tc>
        <w:tc>
          <w:tcPr>
            <w:tcW w:w="3669" w:type="dxa"/>
            <w:tcBorders>
              <w:top w:val="single" w:sz="4" w:space="0" w:color="000000"/>
              <w:bottom w:val="single" w:sz="4" w:space="0" w:color="000000"/>
            </w:tcBorders>
          </w:tcPr>
          <w:p w14:paraId="3134017B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</w:p>
        </w:tc>
      </w:tr>
      <w:tr w:rsidR="00A25531" w:rsidRPr="00A25531" w14:paraId="326EF90B" w14:textId="77777777" w:rsidTr="00FF01CD">
        <w:trPr>
          <w:trHeight w:val="738"/>
        </w:trPr>
        <w:tc>
          <w:tcPr>
            <w:tcW w:w="4249" w:type="dxa"/>
            <w:tcBorders>
              <w:top w:val="single" w:sz="4" w:space="0" w:color="000000"/>
            </w:tcBorders>
          </w:tcPr>
          <w:p w14:paraId="5FD9B630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40" w:after="0"/>
              <w:ind w:left="108"/>
              <w:rPr>
                <w:rFonts w:ascii="Calibri" w:eastAsia="Cambria Math" w:hAnsi="Cambria Math" w:cs="Cambria Math"/>
                <w:b/>
                <w:sz w:val="24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b/>
                <w:sz w:val="24"/>
                <w:lang w:eastAsia="en-GB" w:bidi="en-GB"/>
              </w:rPr>
              <w:t>C. Expenditure during the year:</w:t>
            </w:r>
          </w:p>
        </w:tc>
        <w:tc>
          <w:tcPr>
            <w:tcW w:w="3669" w:type="dxa"/>
            <w:tcBorders>
              <w:top w:val="single" w:sz="4" w:space="0" w:color="000000"/>
            </w:tcBorders>
          </w:tcPr>
          <w:p w14:paraId="3E2F2A1A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</w:p>
        </w:tc>
      </w:tr>
      <w:tr w:rsidR="00A25531" w:rsidRPr="00A25531" w14:paraId="5FBF01E0" w14:textId="77777777" w:rsidTr="00FF01CD">
        <w:trPr>
          <w:trHeight w:val="1509"/>
        </w:trPr>
        <w:tc>
          <w:tcPr>
            <w:tcW w:w="4249" w:type="dxa"/>
          </w:tcPr>
          <w:p w14:paraId="6654ED6A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Cambria Math" w:eastAsia="Cambria Math" w:hAnsi="Cambria Math" w:cs="Cambria Math"/>
                <w:lang w:eastAsia="en-GB" w:bidi="en-GB"/>
              </w:rPr>
            </w:pPr>
          </w:p>
          <w:p w14:paraId="6324F437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3" w:after="0"/>
              <w:rPr>
                <w:rFonts w:ascii="Cambria Math" w:eastAsia="Cambria Math" w:hAnsi="Cambria Math" w:cs="Cambria Math"/>
                <w:sz w:val="19"/>
                <w:lang w:eastAsia="en-GB" w:bidi="en-GB"/>
              </w:rPr>
            </w:pPr>
          </w:p>
          <w:p w14:paraId="1BB9D3B9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ind w:left="108" w:right="333"/>
              <w:rPr>
                <w:rFonts w:ascii="Calibri" w:eastAsia="Cambria Math" w:hAnsi="Cambria Math" w:cs="Cambria Math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lang w:eastAsia="en-GB" w:bidi="en-GB"/>
              </w:rPr>
              <w:t xml:space="preserve">i. Employment costs (salaries, NI, pensions </w:t>
            </w:r>
            <w:proofErr w:type="gramStart"/>
            <w:r w:rsidRPr="00A25531">
              <w:rPr>
                <w:rFonts w:ascii="Calibri" w:eastAsia="Cambria Math" w:hAnsi="Cambria Math" w:cs="Cambria Math"/>
                <w:lang w:eastAsia="en-GB" w:bidi="en-GB"/>
              </w:rPr>
              <w:t>costs )</w:t>
            </w:r>
            <w:proofErr w:type="gramEnd"/>
          </w:p>
        </w:tc>
        <w:tc>
          <w:tcPr>
            <w:tcW w:w="3669" w:type="dxa"/>
            <w:shd w:val="clear" w:color="auto" w:fill="CCFFCC"/>
          </w:tcPr>
          <w:p w14:paraId="42FC2FB5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ind w:left="-6"/>
              <w:rPr>
                <w:rFonts w:ascii="Cambria Math" w:eastAsia="Cambria Math" w:hAnsi="Cambria Math" w:cs="Cambria Math"/>
                <w:sz w:val="20"/>
                <w:lang w:eastAsia="en-GB" w:bidi="en-GB"/>
              </w:rPr>
            </w:pPr>
            <w:r w:rsidRPr="00A25531">
              <w:rPr>
                <w:rFonts w:ascii="Cambria Math" w:eastAsia="Cambria Math" w:hAnsi="Cambria Math" w:cs="Cambria Math"/>
                <w:sz w:val="20"/>
                <w:lang w:eastAsia="en-GB" w:bidi="en-GB"/>
              </w:rPr>
              <w:t>Nil</w:t>
            </w:r>
          </w:p>
        </w:tc>
      </w:tr>
    </w:tbl>
    <w:p w14:paraId="3DB7E762" w14:textId="77777777" w:rsidR="00A25531" w:rsidRPr="00A25531" w:rsidRDefault="00A25531" w:rsidP="00A25531">
      <w:pPr>
        <w:widowControl w:val="0"/>
        <w:autoSpaceDE w:val="0"/>
        <w:autoSpaceDN w:val="0"/>
        <w:spacing w:after="0"/>
        <w:rPr>
          <w:rFonts w:ascii="Cambria Math" w:eastAsia="Cambria Math" w:hAnsi="Cambria Math" w:cs="Cambria Math"/>
          <w:sz w:val="20"/>
          <w:lang w:eastAsia="en-GB" w:bidi="en-GB"/>
        </w:rPr>
        <w:sectPr w:rsidR="00A25531" w:rsidRPr="00A25531" w:rsidSect="00747B51">
          <w:footerReference w:type="default" r:id="rId9"/>
          <w:pgSz w:w="11910" w:h="16850"/>
          <w:pgMar w:top="1600" w:right="1560" w:bottom="1260" w:left="1580" w:header="0" w:footer="990" w:gutter="0"/>
          <w:cols w:space="720"/>
        </w:sectPr>
      </w:pPr>
    </w:p>
    <w:p w14:paraId="533481DA" w14:textId="6F60F64F" w:rsidR="00A25531" w:rsidRPr="00A25531" w:rsidRDefault="00A25531" w:rsidP="00A25531">
      <w:pPr>
        <w:widowControl w:val="0"/>
        <w:autoSpaceDE w:val="0"/>
        <w:autoSpaceDN w:val="0"/>
        <w:spacing w:before="7" w:after="0"/>
        <w:rPr>
          <w:rFonts w:ascii="Cambria Math" w:eastAsia="Cambria Math" w:hAnsi="Cambria Math" w:cs="Cambria Math"/>
          <w:sz w:val="8"/>
          <w:szCs w:val="24"/>
          <w:lang w:eastAsia="en-GB" w:bidi="en-GB"/>
        </w:rPr>
      </w:pPr>
      <w:r w:rsidRPr="00A25531">
        <w:rPr>
          <w:rFonts w:ascii="Cambria Math" w:eastAsia="Cambria Math" w:hAnsi="Cambria Math" w:cs="Cambria Math"/>
          <w:noProof/>
          <w:sz w:val="24"/>
          <w:szCs w:val="24"/>
          <w:lang w:eastAsia="en-GB" w:bidi="en-GB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53E510D" wp14:editId="0FCE10A3">
                <wp:simplePos x="0" y="0"/>
                <wp:positionH relativeFrom="page">
                  <wp:posOffset>3778885</wp:posOffset>
                </wp:positionH>
                <wp:positionV relativeFrom="page">
                  <wp:posOffset>1080770</wp:posOffset>
                </wp:positionV>
                <wp:extent cx="2167890" cy="4761865"/>
                <wp:effectExtent l="6985" t="13970" r="6350" b="571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7890" cy="4761865"/>
                          <a:chOff x="5951" y="1702"/>
                          <a:chExt cx="3414" cy="7499"/>
                        </a:xfrm>
                      </wpg:grpSpPr>
                      <wps:wsp>
                        <wps:cNvPr id="23" name="AutoShape 14"/>
                        <wps:cNvSpPr>
                          <a:spLocks/>
                        </wps:cNvSpPr>
                        <wps:spPr bwMode="auto">
                          <a:xfrm>
                            <a:off x="5960" y="1702"/>
                            <a:ext cx="3393" cy="7105"/>
                          </a:xfrm>
                          <a:custGeom>
                            <a:avLst/>
                            <a:gdLst>
                              <a:gd name="T0" fmla="+- 0 9352 5960"/>
                              <a:gd name="T1" fmla="*/ T0 w 3393"/>
                              <a:gd name="T2" fmla="+- 0 8433 1702"/>
                              <a:gd name="T3" fmla="*/ 8433 h 7105"/>
                              <a:gd name="T4" fmla="+- 0 5960 5960"/>
                              <a:gd name="T5" fmla="*/ T4 w 3393"/>
                              <a:gd name="T6" fmla="+- 0 8433 1702"/>
                              <a:gd name="T7" fmla="*/ 8433 h 7105"/>
                              <a:gd name="T8" fmla="+- 0 5960 5960"/>
                              <a:gd name="T9" fmla="*/ T8 w 3393"/>
                              <a:gd name="T10" fmla="+- 0 8807 1702"/>
                              <a:gd name="T11" fmla="*/ 8807 h 7105"/>
                              <a:gd name="T12" fmla="+- 0 9352 5960"/>
                              <a:gd name="T13" fmla="*/ T12 w 3393"/>
                              <a:gd name="T14" fmla="+- 0 8807 1702"/>
                              <a:gd name="T15" fmla="*/ 8807 h 7105"/>
                              <a:gd name="T16" fmla="+- 0 9352 5960"/>
                              <a:gd name="T17" fmla="*/ T16 w 3393"/>
                              <a:gd name="T18" fmla="+- 0 8433 1702"/>
                              <a:gd name="T19" fmla="*/ 8433 h 7105"/>
                              <a:gd name="T20" fmla="+- 0 9352 5960"/>
                              <a:gd name="T21" fmla="*/ T20 w 3393"/>
                              <a:gd name="T22" fmla="+- 0 7117 1702"/>
                              <a:gd name="T23" fmla="*/ 7117 h 7105"/>
                              <a:gd name="T24" fmla="+- 0 5960 5960"/>
                              <a:gd name="T25" fmla="*/ T24 w 3393"/>
                              <a:gd name="T26" fmla="+- 0 7117 1702"/>
                              <a:gd name="T27" fmla="*/ 7117 h 7105"/>
                              <a:gd name="T28" fmla="+- 0 5960 5960"/>
                              <a:gd name="T29" fmla="*/ T28 w 3393"/>
                              <a:gd name="T30" fmla="+- 0 8421 1702"/>
                              <a:gd name="T31" fmla="*/ 8421 h 7105"/>
                              <a:gd name="T32" fmla="+- 0 9352 5960"/>
                              <a:gd name="T33" fmla="*/ T32 w 3393"/>
                              <a:gd name="T34" fmla="+- 0 8421 1702"/>
                              <a:gd name="T35" fmla="*/ 8421 h 7105"/>
                              <a:gd name="T36" fmla="+- 0 9352 5960"/>
                              <a:gd name="T37" fmla="*/ T36 w 3393"/>
                              <a:gd name="T38" fmla="+- 0 7117 1702"/>
                              <a:gd name="T39" fmla="*/ 7117 h 7105"/>
                              <a:gd name="T40" fmla="+- 0 9352 5960"/>
                              <a:gd name="T41" fmla="*/ T40 w 3393"/>
                              <a:gd name="T42" fmla="+- 0 5677 1702"/>
                              <a:gd name="T43" fmla="*/ 5677 h 7105"/>
                              <a:gd name="T44" fmla="+- 0 5960 5960"/>
                              <a:gd name="T45" fmla="*/ T44 w 3393"/>
                              <a:gd name="T46" fmla="+- 0 5677 1702"/>
                              <a:gd name="T47" fmla="*/ 5677 h 7105"/>
                              <a:gd name="T48" fmla="+- 0 5960 5960"/>
                              <a:gd name="T49" fmla="*/ T48 w 3393"/>
                              <a:gd name="T50" fmla="+- 0 7105 1702"/>
                              <a:gd name="T51" fmla="*/ 7105 h 7105"/>
                              <a:gd name="T52" fmla="+- 0 9352 5960"/>
                              <a:gd name="T53" fmla="*/ T52 w 3393"/>
                              <a:gd name="T54" fmla="+- 0 7105 1702"/>
                              <a:gd name="T55" fmla="*/ 7105 h 7105"/>
                              <a:gd name="T56" fmla="+- 0 9352 5960"/>
                              <a:gd name="T57" fmla="*/ T56 w 3393"/>
                              <a:gd name="T58" fmla="+- 0 5677 1702"/>
                              <a:gd name="T59" fmla="*/ 5677 h 7105"/>
                              <a:gd name="T60" fmla="+- 0 9352 5960"/>
                              <a:gd name="T61" fmla="*/ T60 w 3393"/>
                              <a:gd name="T62" fmla="+- 0 4393 1702"/>
                              <a:gd name="T63" fmla="*/ 4393 h 7105"/>
                              <a:gd name="T64" fmla="+- 0 5960 5960"/>
                              <a:gd name="T65" fmla="*/ T64 w 3393"/>
                              <a:gd name="T66" fmla="+- 0 4393 1702"/>
                              <a:gd name="T67" fmla="*/ 4393 h 7105"/>
                              <a:gd name="T68" fmla="+- 0 5960 5960"/>
                              <a:gd name="T69" fmla="*/ T68 w 3393"/>
                              <a:gd name="T70" fmla="+- 0 5667 1702"/>
                              <a:gd name="T71" fmla="*/ 5667 h 7105"/>
                              <a:gd name="T72" fmla="+- 0 9352 5960"/>
                              <a:gd name="T73" fmla="*/ T72 w 3393"/>
                              <a:gd name="T74" fmla="+- 0 5667 1702"/>
                              <a:gd name="T75" fmla="*/ 5667 h 7105"/>
                              <a:gd name="T76" fmla="+- 0 9352 5960"/>
                              <a:gd name="T77" fmla="*/ T76 w 3393"/>
                              <a:gd name="T78" fmla="+- 0 4393 1702"/>
                              <a:gd name="T79" fmla="*/ 4393 h 7105"/>
                              <a:gd name="T80" fmla="+- 0 9352 5960"/>
                              <a:gd name="T81" fmla="*/ T80 w 3393"/>
                              <a:gd name="T82" fmla="+- 0 3092 1702"/>
                              <a:gd name="T83" fmla="*/ 3092 h 7105"/>
                              <a:gd name="T84" fmla="+- 0 5960 5960"/>
                              <a:gd name="T85" fmla="*/ T84 w 3393"/>
                              <a:gd name="T86" fmla="+- 0 3092 1702"/>
                              <a:gd name="T87" fmla="*/ 3092 h 7105"/>
                              <a:gd name="T88" fmla="+- 0 5960 5960"/>
                              <a:gd name="T89" fmla="*/ T88 w 3393"/>
                              <a:gd name="T90" fmla="+- 0 4380 1702"/>
                              <a:gd name="T91" fmla="*/ 4380 h 7105"/>
                              <a:gd name="T92" fmla="+- 0 9352 5960"/>
                              <a:gd name="T93" fmla="*/ T92 w 3393"/>
                              <a:gd name="T94" fmla="+- 0 4380 1702"/>
                              <a:gd name="T95" fmla="*/ 4380 h 7105"/>
                              <a:gd name="T96" fmla="+- 0 9352 5960"/>
                              <a:gd name="T97" fmla="*/ T96 w 3393"/>
                              <a:gd name="T98" fmla="+- 0 3092 1702"/>
                              <a:gd name="T99" fmla="*/ 3092 h 7105"/>
                              <a:gd name="T100" fmla="+- 0 9352 5960"/>
                              <a:gd name="T101" fmla="*/ T100 w 3393"/>
                              <a:gd name="T102" fmla="+- 0 1702 1702"/>
                              <a:gd name="T103" fmla="*/ 1702 h 7105"/>
                              <a:gd name="T104" fmla="+- 0 5960 5960"/>
                              <a:gd name="T105" fmla="*/ T104 w 3393"/>
                              <a:gd name="T106" fmla="+- 0 1702 1702"/>
                              <a:gd name="T107" fmla="*/ 1702 h 7105"/>
                              <a:gd name="T108" fmla="+- 0 5960 5960"/>
                              <a:gd name="T109" fmla="*/ T108 w 3393"/>
                              <a:gd name="T110" fmla="+- 0 3082 1702"/>
                              <a:gd name="T111" fmla="*/ 3082 h 7105"/>
                              <a:gd name="T112" fmla="+- 0 9352 5960"/>
                              <a:gd name="T113" fmla="*/ T112 w 3393"/>
                              <a:gd name="T114" fmla="+- 0 3082 1702"/>
                              <a:gd name="T115" fmla="*/ 3082 h 7105"/>
                              <a:gd name="T116" fmla="+- 0 9352 5960"/>
                              <a:gd name="T117" fmla="*/ T116 w 3393"/>
                              <a:gd name="T118" fmla="+- 0 1702 1702"/>
                              <a:gd name="T119" fmla="*/ 1702 h 7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3393" h="7105">
                                <a:moveTo>
                                  <a:pt x="3392" y="6731"/>
                                </a:moveTo>
                                <a:lnTo>
                                  <a:pt x="0" y="6731"/>
                                </a:lnTo>
                                <a:lnTo>
                                  <a:pt x="0" y="7105"/>
                                </a:lnTo>
                                <a:lnTo>
                                  <a:pt x="3392" y="7105"/>
                                </a:lnTo>
                                <a:lnTo>
                                  <a:pt x="3392" y="6731"/>
                                </a:lnTo>
                                <a:moveTo>
                                  <a:pt x="3392" y="5415"/>
                                </a:moveTo>
                                <a:lnTo>
                                  <a:pt x="0" y="5415"/>
                                </a:lnTo>
                                <a:lnTo>
                                  <a:pt x="0" y="6719"/>
                                </a:lnTo>
                                <a:lnTo>
                                  <a:pt x="3392" y="6719"/>
                                </a:lnTo>
                                <a:lnTo>
                                  <a:pt x="3392" y="5415"/>
                                </a:lnTo>
                                <a:moveTo>
                                  <a:pt x="3392" y="3975"/>
                                </a:moveTo>
                                <a:lnTo>
                                  <a:pt x="0" y="3975"/>
                                </a:lnTo>
                                <a:lnTo>
                                  <a:pt x="0" y="5403"/>
                                </a:lnTo>
                                <a:lnTo>
                                  <a:pt x="3392" y="5403"/>
                                </a:lnTo>
                                <a:lnTo>
                                  <a:pt x="3392" y="3975"/>
                                </a:lnTo>
                                <a:moveTo>
                                  <a:pt x="3392" y="2691"/>
                                </a:moveTo>
                                <a:lnTo>
                                  <a:pt x="0" y="2691"/>
                                </a:lnTo>
                                <a:lnTo>
                                  <a:pt x="0" y="3965"/>
                                </a:lnTo>
                                <a:lnTo>
                                  <a:pt x="3392" y="3965"/>
                                </a:lnTo>
                                <a:lnTo>
                                  <a:pt x="3392" y="2691"/>
                                </a:lnTo>
                                <a:moveTo>
                                  <a:pt x="3392" y="1390"/>
                                </a:moveTo>
                                <a:lnTo>
                                  <a:pt x="0" y="1390"/>
                                </a:lnTo>
                                <a:lnTo>
                                  <a:pt x="0" y="2678"/>
                                </a:lnTo>
                                <a:lnTo>
                                  <a:pt x="3392" y="2678"/>
                                </a:lnTo>
                                <a:lnTo>
                                  <a:pt x="3392" y="1390"/>
                                </a:lnTo>
                                <a:moveTo>
                                  <a:pt x="33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0"/>
                                </a:lnTo>
                                <a:lnTo>
                                  <a:pt x="3392" y="1380"/>
                                </a:lnTo>
                                <a:lnTo>
                                  <a:pt x="3392" y="0"/>
                                </a:lnTo>
                              </a:path>
                            </a:pathLst>
                          </a:cu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960" y="8816"/>
                            <a:ext cx="3393" cy="375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60" y="8812"/>
                            <a:ext cx="339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955" y="1702"/>
                            <a:ext cx="0" cy="749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360" y="1702"/>
                            <a:ext cx="0" cy="749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960" y="919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970" y="9196"/>
                            <a:ext cx="3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158BA" id="Group 22" o:spid="_x0000_s1026" style="position:absolute;margin-left:297.55pt;margin-top:85.1pt;width:170.7pt;height:374.95pt;z-index:-251656192;mso-position-horizontal-relative:page;mso-position-vertical-relative:page" coordorigin="5951,1702" coordsize="3414,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">
                <v:shape id="AutoShape 14" o:spid="_x0000_s1027" style="position:absolute;left:5960;top:1702;width:3393;height:7105;visibility:visible;mso-wrap-style:square;v-text-anchor:top" coordsize="3393,7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" path="m3392,6731l,6731r,374l3392,7105r,-374m3392,5415l,5415,,6719r3392,l3392,5415t,-1440l,3975,,5403r3392,l3392,3975t,-1284l,2691,,3965r3392,l3392,2691t,-1301l,1390,,2678r3392,l3392,1390m3392,l,,,1380r3392,l3392,e" fillcolor="#cfc" stroked="f">
                  <v:path arrowok="t" o:connecttype="custom" o:connectlocs="3392,8433;0,8433;0,8807;3392,8807;3392,8433;3392,7117;0,7117;0,8421;3392,8421;3392,7117;3392,5677;0,5677;0,7105;3392,7105;3392,5677;3392,4393;0,4393;0,5667;3392,5667;3392,4393;3392,3092;0,3092;0,4380;3392,4380;3392,3092;3392,1702;0,1702;0,3082;3392,3082;3392,1702" o:connectangles="0,0,0,0,0,0,0,0,0,0,0,0,0,0,0,0,0,0,0,0,0,0,0,0,0,0,0,0,0,0"/>
                </v:shape>
                <v:rect id="Rectangle 15" o:spid="_x0000_s1028" style="position:absolute;left:5960;top:8816;width:3393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" fillcolor="#ddd" stroked="f"/>
                <v:line id="Line 16" o:spid="_x0000_s1029" style="position:absolute;visibility:visible;mso-wrap-style:square" from="5960,8812" to="9355,8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17" o:spid="_x0000_s1030" style="position:absolute;visibility:visible;mso-wrap-style:square" from="5955,1702" to="5955,9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v:line id="Line 18" o:spid="_x0000_s1031" style="position:absolute;visibility:visible;mso-wrap-style:square" from="9360,1702" to="9360,92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rect id="Rectangle 19" o:spid="_x0000_s1032" style="position:absolute;left:5960;top:919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line id="Line 20" o:spid="_x0000_s1033" style="position:absolute;visibility:visible;mso-wrap-style:square" from="5970,9196" to="9355,9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w10:wrap anchorx="page" anchory="page"/>
              </v:group>
            </w:pict>
          </mc:Fallback>
        </mc:AlternateContent>
      </w:r>
      <w:r w:rsidRPr="00A25531">
        <w:rPr>
          <w:rFonts w:ascii="Cambria Math" w:eastAsia="Cambria Math" w:hAnsi="Cambria Math" w:cs="Cambria Math"/>
          <w:noProof/>
          <w:sz w:val="24"/>
          <w:szCs w:val="24"/>
          <w:lang w:eastAsia="en-GB" w:bidi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2B82F5F" wp14:editId="0E468F7D">
                <wp:simplePos x="0" y="0"/>
                <wp:positionH relativeFrom="page">
                  <wp:posOffset>3778885</wp:posOffset>
                </wp:positionH>
                <wp:positionV relativeFrom="page">
                  <wp:posOffset>6081395</wp:posOffset>
                </wp:positionV>
                <wp:extent cx="2167890" cy="384175"/>
                <wp:effectExtent l="6985" t="13970" r="6350" b="1143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7890" cy="384175"/>
                          <a:chOff x="5951" y="9577"/>
                          <a:chExt cx="3414" cy="605"/>
                        </a:xfrm>
                      </wpg:grpSpPr>
                      <wps:wsp>
                        <wps:cNvPr id="1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960" y="9587"/>
                            <a:ext cx="3393" cy="586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960" y="957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970" y="9582"/>
                            <a:ext cx="3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5955" y="9577"/>
                            <a:ext cx="0" cy="60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360" y="9577"/>
                            <a:ext cx="0" cy="60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5960" y="1017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970" y="10177"/>
                            <a:ext cx="3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E5948F" id="Group 14" o:spid="_x0000_s1026" style="position:absolute;margin-left:297.55pt;margin-top:478.85pt;width:170.7pt;height:30.25pt;z-index:-251655168;mso-position-horizontal-relative:page;mso-position-vertical-relative:page" coordorigin="5951,9577" coordsize="3414,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">
                <v:rect id="Rectangle 22" o:spid="_x0000_s1027" style="position:absolute;left:5960;top:9587;width:3393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" fillcolor="#d9d9d9" stroked="f"/>
                <v:rect id="Rectangle 23" o:spid="_x0000_s1028" style="position:absolute;left:5960;top:957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line id="Line 24" o:spid="_x0000_s1029" style="position:absolute;visibility:visible;mso-wrap-style:square" from="5970,9582" to="9355,9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25" o:spid="_x0000_s1030" style="position:absolute;visibility:visible;mso-wrap-style:square" from="5955,9577" to="5955,10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26" o:spid="_x0000_s1031" style="position:absolute;visibility:visible;mso-wrap-style:square" from="9360,9577" to="9360,10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rect id="Rectangle 27" o:spid="_x0000_s1032" style="position:absolute;left:5960;top:1017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line id="Line 28" o:spid="_x0000_s1033" style="position:absolute;visibility:visible;mso-wrap-style:square" from="5970,10177" to="9355,10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w10:wrap anchorx="page" anchory="page"/>
              </v:group>
            </w:pict>
          </mc:Fallback>
        </mc:AlternateContent>
      </w:r>
      <w:r w:rsidRPr="00A25531">
        <w:rPr>
          <w:rFonts w:ascii="Cambria Math" w:eastAsia="Cambria Math" w:hAnsi="Cambria Math" w:cs="Cambria Math"/>
          <w:noProof/>
          <w:sz w:val="24"/>
          <w:szCs w:val="24"/>
          <w:lang w:eastAsia="en-GB" w:bidi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EFE2C92" wp14:editId="2A8C3889">
                <wp:simplePos x="0" y="0"/>
                <wp:positionH relativeFrom="page">
                  <wp:posOffset>1087120</wp:posOffset>
                </wp:positionH>
                <wp:positionV relativeFrom="page">
                  <wp:posOffset>6996430</wp:posOffset>
                </wp:positionV>
                <wp:extent cx="4859655" cy="1469390"/>
                <wp:effectExtent l="1270" t="5080" r="6350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9655" cy="1469390"/>
                          <a:chOff x="1712" y="11018"/>
                          <a:chExt cx="7653" cy="2314"/>
                        </a:xfrm>
                      </wpg:grpSpPr>
                      <wps:wsp>
                        <wps:cNvPr id="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955" y="11027"/>
                            <a:ext cx="3397" cy="2295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711" y="1101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721" y="11023"/>
                            <a:ext cx="42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960" y="1101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970" y="11023"/>
                            <a:ext cx="3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955" y="11018"/>
                            <a:ext cx="0" cy="230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9360" y="11018"/>
                            <a:ext cx="0" cy="230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711" y="1332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721" y="13327"/>
                            <a:ext cx="42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39"/>
                        <wps:cNvSpPr>
                          <a:spLocks/>
                        </wps:cNvSpPr>
                        <wps:spPr bwMode="auto">
                          <a:xfrm>
                            <a:off x="5950" y="13322"/>
                            <a:ext cx="20" cy="10"/>
                          </a:xfrm>
                          <a:custGeom>
                            <a:avLst/>
                            <a:gdLst>
                              <a:gd name="T0" fmla="+- 0 5960 5951"/>
                              <a:gd name="T1" fmla="*/ T0 w 20"/>
                              <a:gd name="T2" fmla="+- 0 13322 13322"/>
                              <a:gd name="T3" fmla="*/ 13322 h 10"/>
                              <a:gd name="T4" fmla="+- 0 5951 5951"/>
                              <a:gd name="T5" fmla="*/ T4 w 20"/>
                              <a:gd name="T6" fmla="+- 0 13322 13322"/>
                              <a:gd name="T7" fmla="*/ 13322 h 10"/>
                              <a:gd name="T8" fmla="+- 0 5951 5951"/>
                              <a:gd name="T9" fmla="*/ T8 w 20"/>
                              <a:gd name="T10" fmla="+- 0 13332 13322"/>
                              <a:gd name="T11" fmla="*/ 13332 h 10"/>
                              <a:gd name="T12" fmla="+- 0 5960 5951"/>
                              <a:gd name="T13" fmla="*/ T12 w 20"/>
                              <a:gd name="T14" fmla="+- 0 13332 13322"/>
                              <a:gd name="T15" fmla="*/ 13332 h 10"/>
                              <a:gd name="T16" fmla="+- 0 5960 5951"/>
                              <a:gd name="T17" fmla="*/ T16 w 20"/>
                              <a:gd name="T18" fmla="+- 0 13322 13322"/>
                              <a:gd name="T19" fmla="*/ 13322 h 10"/>
                              <a:gd name="T20" fmla="+- 0 5970 5951"/>
                              <a:gd name="T21" fmla="*/ T20 w 20"/>
                              <a:gd name="T22" fmla="+- 0 13322 13322"/>
                              <a:gd name="T23" fmla="*/ 13322 h 10"/>
                              <a:gd name="T24" fmla="+- 0 5960 5951"/>
                              <a:gd name="T25" fmla="*/ T24 w 20"/>
                              <a:gd name="T26" fmla="+- 0 13322 13322"/>
                              <a:gd name="T27" fmla="*/ 13322 h 10"/>
                              <a:gd name="T28" fmla="+- 0 5960 5951"/>
                              <a:gd name="T29" fmla="*/ T28 w 20"/>
                              <a:gd name="T30" fmla="+- 0 13332 13322"/>
                              <a:gd name="T31" fmla="*/ 13332 h 10"/>
                              <a:gd name="T32" fmla="+- 0 5970 5951"/>
                              <a:gd name="T33" fmla="*/ T32 w 20"/>
                              <a:gd name="T34" fmla="+- 0 13332 13322"/>
                              <a:gd name="T35" fmla="*/ 13332 h 10"/>
                              <a:gd name="T36" fmla="+- 0 5970 5951"/>
                              <a:gd name="T37" fmla="*/ T36 w 20"/>
                              <a:gd name="T38" fmla="+- 0 13322 13322"/>
                              <a:gd name="T39" fmla="*/ 1332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0" h="1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moveTo>
                                  <a:pt x="19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10"/>
                                </a:lnTo>
                                <a:lnTo>
                                  <a:pt x="19" y="10"/>
                                </a:lnTo>
                                <a:lnTo>
                                  <a:pt x="19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5970" y="13327"/>
                            <a:ext cx="338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354" y="13322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19C6B" id="Group 1" o:spid="_x0000_s1026" style="position:absolute;margin-left:85.6pt;margin-top:550.9pt;width:382.65pt;height:115.7pt;z-index:-251654144;mso-position-horizontal-relative:page;mso-position-vertical-relative:page" coordorigin="1712,11018" coordsize="7653,2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">
                <v:rect id="Rectangle 30" o:spid="_x0000_s1027" style="position:absolute;left:5955;top:11027;width:3397;height:2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" fillcolor="#cfc" stroked="f"/>
                <v:rect id="Rectangle 31" o:spid="_x0000_s1028" style="position:absolute;left:1711;top:1101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32" o:spid="_x0000_s1029" style="position:absolute;visibility:visible;mso-wrap-style:square" from="1721,11023" to="5950,1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rect id="Rectangle 33" o:spid="_x0000_s1030" style="position:absolute;left:5960;top:11018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v:line id="Line 34" o:spid="_x0000_s1031" style="position:absolute;visibility:visible;mso-wrap-style:square" from="5970,11023" to="9355,110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35" o:spid="_x0000_s1032" style="position:absolute;visibility:visible;mso-wrap-style:square" from="5955,11018" to="5955,13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36" o:spid="_x0000_s1033" style="position:absolute;visibility:visible;mso-wrap-style:square" from="9360,11018" to="9360,13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rect id="Rectangle 37" o:spid="_x0000_s1034" style="position:absolute;left:1711;top:1332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38" o:spid="_x0000_s1035" style="position:absolute;visibility:visible;mso-wrap-style:square" from="1721,13327" to="5950,13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shape id="AutoShape 39" o:spid="_x0000_s1036" style="position:absolute;left:5950;top:13322;width:20;height:10;visibility:visible;mso-wrap-style:square;v-text-anchor:top" coordsize="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" path="m9,l,,,10r9,l9,m19,l9,r,10l19,10,19,e" fillcolor="black" stroked="f">
                  <v:path arrowok="t" o:connecttype="custom" o:connectlocs="9,13322;0,13322;0,13332;9,13332;9,13322;19,13322;9,13322;9,13332;19,13332;19,13322" o:connectangles="0,0,0,0,0,0,0,0,0,0"/>
                </v:shape>
                <v:line id="Line 40" o:spid="_x0000_s1037" style="position:absolute;visibility:visible;mso-wrap-style:square" from="5970,13327" to="9355,13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rect id="Rectangle 41" o:spid="_x0000_s1038" style="position:absolute;left:9354;top:13322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w10:wrap anchorx="page" anchory="page"/>
              </v:group>
            </w:pict>
          </mc:Fallback>
        </mc:AlternateContent>
      </w: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3669"/>
      </w:tblGrid>
      <w:tr w:rsidR="00A25531" w:rsidRPr="00A25531" w14:paraId="5FBD85DF" w14:textId="77777777" w:rsidTr="00FF01CD">
        <w:trPr>
          <w:trHeight w:val="1379"/>
        </w:trPr>
        <w:tc>
          <w:tcPr>
            <w:tcW w:w="4249" w:type="dxa"/>
          </w:tcPr>
          <w:p w14:paraId="20666D93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Cambria Math" w:eastAsia="Cambria Math" w:hAnsi="Cambria Math" w:cs="Cambria Math"/>
                <w:lang w:eastAsia="en-GB" w:bidi="en-GB"/>
              </w:rPr>
            </w:pPr>
          </w:p>
          <w:p w14:paraId="14867107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Cambria Math" w:eastAsia="Cambria Math" w:hAnsi="Cambria Math" w:cs="Cambria Math"/>
                <w:sz w:val="25"/>
                <w:lang w:eastAsia="en-GB" w:bidi="en-GB"/>
              </w:rPr>
            </w:pPr>
          </w:p>
          <w:p w14:paraId="04AADE1B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ind w:left="112"/>
              <w:rPr>
                <w:rFonts w:ascii="Calibri" w:eastAsia="Cambria Math" w:hAnsi="Cambria Math" w:cs="Cambria Math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lang w:eastAsia="en-GB" w:bidi="en-GB"/>
              </w:rPr>
              <w:t>ii. Costs of contractors and freelance staff</w:t>
            </w:r>
          </w:p>
        </w:tc>
        <w:tc>
          <w:tcPr>
            <w:tcW w:w="3669" w:type="dxa"/>
            <w:tcBorders>
              <w:bottom w:val="single" w:sz="4" w:space="0" w:color="000000"/>
            </w:tcBorders>
            <w:shd w:val="clear" w:color="auto" w:fill="CCFFCC"/>
          </w:tcPr>
          <w:p w14:paraId="2A176D01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  <w:r w:rsidRPr="00A25531">
              <w:rPr>
                <w:rFonts w:ascii="Times New Roman" w:eastAsia="Cambria Math" w:hAnsi="Cambria Math" w:cs="Cambria Math"/>
                <w:lang w:eastAsia="en-GB" w:bidi="en-GB"/>
              </w:rPr>
              <w:t>Nil</w:t>
            </w:r>
          </w:p>
        </w:tc>
      </w:tr>
      <w:tr w:rsidR="00A25531" w:rsidRPr="00A25531" w14:paraId="1AAD8C49" w14:textId="77777777" w:rsidTr="00FF01CD">
        <w:trPr>
          <w:trHeight w:val="1288"/>
        </w:trPr>
        <w:tc>
          <w:tcPr>
            <w:tcW w:w="4249" w:type="dxa"/>
          </w:tcPr>
          <w:p w14:paraId="04C592EF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Cambria Math" w:eastAsia="Cambria Math" w:hAnsi="Cambria Math" w:cs="Cambria Math"/>
                <w:lang w:eastAsia="en-GB" w:bidi="en-GB"/>
              </w:rPr>
            </w:pPr>
          </w:p>
          <w:p w14:paraId="2AA282EA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3" w:after="0"/>
              <w:rPr>
                <w:rFonts w:ascii="Cambria Math" w:eastAsia="Cambria Math" w:hAnsi="Cambria Math" w:cs="Cambria Math"/>
                <w:sz w:val="21"/>
                <w:lang w:eastAsia="en-GB" w:bidi="en-GB"/>
              </w:rPr>
            </w:pPr>
          </w:p>
          <w:p w14:paraId="3785054E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1" w:after="0"/>
              <w:ind w:left="112"/>
              <w:rPr>
                <w:rFonts w:ascii="Calibri" w:eastAsia="Cambria Math" w:hAnsi="Cambria Math" w:cs="Cambria Math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lang w:eastAsia="en-GB" w:bidi="en-GB"/>
              </w:rPr>
              <w:t>iii. Visits and events (UK)</w:t>
            </w:r>
          </w:p>
        </w:tc>
        <w:tc>
          <w:tcPr>
            <w:tcW w:w="3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052940F4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  <w:r w:rsidRPr="00A25531">
              <w:rPr>
                <w:rFonts w:ascii="Times New Roman" w:eastAsia="Cambria Math" w:hAnsi="Cambria Math" w:cs="Cambria Math"/>
                <w:lang w:eastAsia="en-GB" w:bidi="en-GB"/>
              </w:rPr>
              <w:t>Nil</w:t>
            </w:r>
          </w:p>
        </w:tc>
      </w:tr>
      <w:tr w:rsidR="00A25531" w:rsidRPr="00A25531" w14:paraId="3AF6A974" w14:textId="77777777" w:rsidTr="00FF01CD">
        <w:trPr>
          <w:trHeight w:val="1277"/>
        </w:trPr>
        <w:tc>
          <w:tcPr>
            <w:tcW w:w="4249" w:type="dxa"/>
          </w:tcPr>
          <w:p w14:paraId="0EEB967A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Cambria Math" w:eastAsia="Cambria Math" w:hAnsi="Cambria Math" w:cs="Cambria Math"/>
                <w:lang w:eastAsia="en-GB" w:bidi="en-GB"/>
              </w:rPr>
            </w:pPr>
          </w:p>
          <w:p w14:paraId="7EF88482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8" w:after="0"/>
              <w:rPr>
                <w:rFonts w:ascii="Cambria Math" w:eastAsia="Cambria Math" w:hAnsi="Cambria Math" w:cs="Cambria Math"/>
                <w:sz w:val="20"/>
                <w:lang w:eastAsia="en-GB" w:bidi="en-GB"/>
              </w:rPr>
            </w:pPr>
          </w:p>
          <w:p w14:paraId="1F00664A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1" w:after="0"/>
              <w:ind w:left="112"/>
              <w:rPr>
                <w:rFonts w:ascii="Calibri" w:eastAsia="Cambria Math" w:hAnsi="Cambria Math" w:cs="Cambria Math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lang w:eastAsia="en-GB" w:bidi="en-GB"/>
              </w:rPr>
              <w:t>iv. Visits and events (abroad)</w:t>
            </w:r>
          </w:p>
        </w:tc>
        <w:tc>
          <w:tcPr>
            <w:tcW w:w="3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6D60F07C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  <w:r w:rsidRPr="00A25531">
              <w:rPr>
                <w:rFonts w:ascii="Times New Roman" w:eastAsia="Cambria Math" w:hAnsi="Cambria Math" w:cs="Cambria Math"/>
                <w:lang w:eastAsia="en-GB" w:bidi="en-GB"/>
              </w:rPr>
              <w:t>Nil</w:t>
            </w:r>
          </w:p>
        </w:tc>
      </w:tr>
      <w:tr w:rsidR="00A25531" w:rsidRPr="00A25531" w14:paraId="11FB7AD7" w14:textId="77777777" w:rsidTr="00FF01CD">
        <w:trPr>
          <w:trHeight w:val="1427"/>
        </w:trPr>
        <w:tc>
          <w:tcPr>
            <w:tcW w:w="4249" w:type="dxa"/>
          </w:tcPr>
          <w:p w14:paraId="23CF89E7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Cambria Math" w:eastAsia="Cambria Math" w:hAnsi="Cambria Math" w:cs="Cambria Math"/>
                <w:lang w:eastAsia="en-GB" w:bidi="en-GB"/>
              </w:rPr>
            </w:pPr>
          </w:p>
          <w:p w14:paraId="6BEA36AF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3" w:after="0"/>
              <w:rPr>
                <w:rFonts w:ascii="Cambria Math" w:eastAsia="Cambria Math" w:hAnsi="Cambria Math" w:cs="Cambria Math"/>
                <w:sz w:val="27"/>
                <w:lang w:eastAsia="en-GB" w:bidi="en-GB"/>
              </w:rPr>
            </w:pPr>
          </w:p>
          <w:p w14:paraId="1340DAA0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ind w:left="112"/>
              <w:rPr>
                <w:rFonts w:ascii="Calibri" w:eastAsia="Cambria Math" w:hAnsi="Cambria Math" w:cs="Cambria Math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lang w:eastAsia="en-GB" w:bidi="en-GB"/>
              </w:rPr>
              <w:t>v. Cost of generating income</w:t>
            </w:r>
          </w:p>
        </w:tc>
        <w:tc>
          <w:tcPr>
            <w:tcW w:w="3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3A0FFA20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  <w:r w:rsidRPr="00A25531">
              <w:rPr>
                <w:rFonts w:ascii="Times New Roman" w:eastAsia="Cambria Math" w:hAnsi="Cambria Math" w:cs="Cambria Math"/>
                <w:lang w:eastAsia="en-GB" w:bidi="en-GB"/>
              </w:rPr>
              <w:t>Nil</w:t>
            </w:r>
          </w:p>
        </w:tc>
      </w:tr>
      <w:tr w:rsidR="00A25531" w:rsidRPr="00A25531" w14:paraId="2F50689E" w14:textId="77777777" w:rsidTr="00FF01CD">
        <w:trPr>
          <w:trHeight w:val="1305"/>
        </w:trPr>
        <w:tc>
          <w:tcPr>
            <w:tcW w:w="4249" w:type="dxa"/>
          </w:tcPr>
          <w:p w14:paraId="77A43C14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Cambria Math" w:eastAsia="Cambria Math" w:hAnsi="Cambria Math" w:cs="Cambria Math"/>
                <w:lang w:eastAsia="en-GB" w:bidi="en-GB"/>
              </w:rPr>
            </w:pPr>
          </w:p>
          <w:p w14:paraId="72A1D162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2" w:after="0"/>
              <w:rPr>
                <w:rFonts w:ascii="Cambria Math" w:eastAsia="Cambria Math" w:hAnsi="Cambria Math" w:cs="Cambria Math"/>
                <w:lang w:eastAsia="en-GB" w:bidi="en-GB"/>
              </w:rPr>
            </w:pPr>
          </w:p>
          <w:p w14:paraId="44EAA233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ind w:left="112"/>
              <w:rPr>
                <w:rFonts w:ascii="Calibri" w:eastAsia="Cambria Math" w:hAnsi="Cambria Math" w:cs="Cambria Math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lang w:eastAsia="en-GB" w:bidi="en-GB"/>
              </w:rPr>
              <w:t>vi. Office and communications costs</w:t>
            </w:r>
          </w:p>
        </w:tc>
        <w:tc>
          <w:tcPr>
            <w:tcW w:w="36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785D5345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  <w:r w:rsidRPr="00A25531">
              <w:rPr>
                <w:rFonts w:ascii="Times New Roman" w:eastAsia="Cambria Math" w:hAnsi="Cambria Math" w:cs="Cambria Math"/>
                <w:lang w:eastAsia="en-GB" w:bidi="en-GB"/>
              </w:rPr>
              <w:t>Nil</w:t>
            </w:r>
          </w:p>
        </w:tc>
      </w:tr>
      <w:tr w:rsidR="00A25531" w:rsidRPr="00A25531" w14:paraId="17AAE422" w14:textId="77777777" w:rsidTr="00FF01CD">
        <w:trPr>
          <w:trHeight w:val="381"/>
        </w:trPr>
        <w:tc>
          <w:tcPr>
            <w:tcW w:w="4249" w:type="dxa"/>
          </w:tcPr>
          <w:p w14:paraId="3ACA3444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52" w:after="0"/>
              <w:ind w:left="112"/>
              <w:rPr>
                <w:rFonts w:ascii="Calibri" w:eastAsia="Cambria Math" w:hAnsi="Cambria Math" w:cs="Cambria Math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lang w:eastAsia="en-GB" w:bidi="en-GB"/>
              </w:rPr>
              <w:t>vii. Other (please explain)</w:t>
            </w:r>
          </w:p>
        </w:tc>
        <w:tc>
          <w:tcPr>
            <w:tcW w:w="3669" w:type="dxa"/>
            <w:tcBorders>
              <w:top w:val="single" w:sz="4" w:space="0" w:color="000000"/>
            </w:tcBorders>
            <w:shd w:val="clear" w:color="auto" w:fill="CCFFCC"/>
          </w:tcPr>
          <w:p w14:paraId="7A43D763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  <w:r w:rsidRPr="00A25531">
              <w:rPr>
                <w:rFonts w:ascii="Times New Roman" w:eastAsia="Cambria Math" w:hAnsi="Cambria Math" w:cs="Cambria Math"/>
                <w:lang w:eastAsia="en-GB" w:bidi="en-GB"/>
              </w:rPr>
              <w:t>Nil</w:t>
            </w:r>
          </w:p>
        </w:tc>
      </w:tr>
      <w:tr w:rsidR="00A25531" w:rsidRPr="00A25531" w14:paraId="53C6700C" w14:textId="77777777" w:rsidTr="00FF01CD">
        <w:trPr>
          <w:trHeight w:val="383"/>
        </w:trPr>
        <w:tc>
          <w:tcPr>
            <w:tcW w:w="4249" w:type="dxa"/>
          </w:tcPr>
          <w:p w14:paraId="11FEA6E0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54" w:after="0"/>
              <w:ind w:left="112"/>
              <w:rPr>
                <w:rFonts w:ascii="Calibri" w:eastAsia="Cambria Math" w:hAnsi="Cambria Math" w:cs="Cambria Math"/>
                <w:b/>
                <w:i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b/>
                <w:i/>
                <w:lang w:eastAsia="en-GB" w:bidi="en-GB"/>
              </w:rPr>
              <w:t>TOTAL expenditure</w:t>
            </w:r>
          </w:p>
        </w:tc>
        <w:tc>
          <w:tcPr>
            <w:tcW w:w="3669" w:type="dxa"/>
            <w:shd w:val="clear" w:color="auto" w:fill="DDDDDD"/>
          </w:tcPr>
          <w:p w14:paraId="71548D87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54" w:after="0"/>
              <w:ind w:right="365"/>
              <w:jc w:val="right"/>
              <w:rPr>
                <w:rFonts w:ascii="Calibri" w:eastAsia="Cambria Math" w:hAnsi="Cambria Math" w:cs="Cambria Math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lang w:eastAsia="en-GB" w:bidi="en-GB"/>
              </w:rPr>
              <w:t>Nil</w:t>
            </w:r>
          </w:p>
        </w:tc>
      </w:tr>
      <w:tr w:rsidR="00A25531" w:rsidRPr="00A25531" w14:paraId="7D609783" w14:textId="77777777" w:rsidTr="00FF01CD">
        <w:trPr>
          <w:trHeight w:val="386"/>
        </w:trPr>
        <w:tc>
          <w:tcPr>
            <w:tcW w:w="4249" w:type="dxa"/>
          </w:tcPr>
          <w:p w14:paraId="7EC56DDF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</w:p>
        </w:tc>
        <w:tc>
          <w:tcPr>
            <w:tcW w:w="3669" w:type="dxa"/>
          </w:tcPr>
          <w:p w14:paraId="77150B54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</w:p>
        </w:tc>
      </w:tr>
      <w:tr w:rsidR="00A25531" w:rsidRPr="00A25531" w14:paraId="0220B6E7" w14:textId="77777777" w:rsidTr="00FF01CD">
        <w:trPr>
          <w:trHeight w:val="595"/>
        </w:trPr>
        <w:tc>
          <w:tcPr>
            <w:tcW w:w="4249" w:type="dxa"/>
          </w:tcPr>
          <w:p w14:paraId="7DA1827C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4" w:after="0" w:line="290" w:lineRule="atLeast"/>
              <w:ind w:left="112" w:right="220"/>
              <w:rPr>
                <w:rFonts w:ascii="Calibri" w:eastAsia="Cambria Math" w:hAnsi="Cambria Math" w:cs="Cambria Math"/>
                <w:b/>
                <w:sz w:val="24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b/>
                <w:sz w:val="24"/>
                <w:lang w:eastAsia="en-GB" w:bidi="en-GB"/>
              </w:rPr>
              <w:t>D. Balance carried forward (A+ total B- total C)</w:t>
            </w:r>
          </w:p>
        </w:tc>
        <w:tc>
          <w:tcPr>
            <w:tcW w:w="3669" w:type="dxa"/>
          </w:tcPr>
          <w:p w14:paraId="3817BFAA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160" w:after="0"/>
              <w:ind w:right="365"/>
              <w:jc w:val="right"/>
              <w:rPr>
                <w:rFonts w:ascii="Calibri" w:eastAsia="Cambria Math" w:hAnsi="Cambria Math" w:cs="Cambria Math"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lang w:eastAsia="en-GB" w:bidi="en-GB"/>
              </w:rPr>
              <w:t>Nil</w:t>
            </w:r>
          </w:p>
        </w:tc>
      </w:tr>
      <w:tr w:rsidR="00A25531" w:rsidRPr="00A25531" w14:paraId="28C4AC67" w14:textId="77777777" w:rsidTr="00FF01CD">
        <w:trPr>
          <w:trHeight w:val="378"/>
        </w:trPr>
        <w:tc>
          <w:tcPr>
            <w:tcW w:w="4249" w:type="dxa"/>
            <w:tcBorders>
              <w:bottom w:val="single" w:sz="4" w:space="0" w:color="000000"/>
            </w:tcBorders>
          </w:tcPr>
          <w:p w14:paraId="3C155CBD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</w:p>
        </w:tc>
        <w:tc>
          <w:tcPr>
            <w:tcW w:w="3669" w:type="dxa"/>
            <w:tcBorders>
              <w:bottom w:val="single" w:sz="4" w:space="0" w:color="000000"/>
            </w:tcBorders>
          </w:tcPr>
          <w:p w14:paraId="1A938792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</w:p>
        </w:tc>
      </w:tr>
      <w:tr w:rsidR="00A25531" w:rsidRPr="00A25531" w14:paraId="1FB55C0E" w14:textId="77777777" w:rsidTr="00FF01CD">
        <w:trPr>
          <w:trHeight w:val="456"/>
        </w:trPr>
        <w:tc>
          <w:tcPr>
            <w:tcW w:w="4249" w:type="dxa"/>
            <w:tcBorders>
              <w:top w:val="single" w:sz="4" w:space="0" w:color="000000"/>
            </w:tcBorders>
          </w:tcPr>
          <w:p w14:paraId="1C16C662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</w:p>
        </w:tc>
        <w:tc>
          <w:tcPr>
            <w:tcW w:w="3669" w:type="dxa"/>
            <w:tcBorders>
              <w:top w:val="single" w:sz="4" w:space="0" w:color="000000"/>
            </w:tcBorders>
          </w:tcPr>
          <w:p w14:paraId="30C564B6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</w:p>
        </w:tc>
      </w:tr>
      <w:tr w:rsidR="00A25531" w:rsidRPr="00A25531" w14:paraId="2192D109" w14:textId="77777777" w:rsidTr="00FF01CD">
        <w:trPr>
          <w:trHeight w:val="2304"/>
        </w:trPr>
        <w:tc>
          <w:tcPr>
            <w:tcW w:w="4249" w:type="dxa"/>
            <w:tcBorders>
              <w:left w:val="single" w:sz="4" w:space="0" w:color="000000"/>
            </w:tcBorders>
            <w:shd w:val="clear" w:color="auto" w:fill="DCE6F0"/>
          </w:tcPr>
          <w:p w14:paraId="0B9958EF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76" w:after="0"/>
              <w:ind w:left="107" w:right="370"/>
              <w:jc w:val="both"/>
              <w:rPr>
                <w:rFonts w:ascii="Calibri" w:eastAsia="Cambria Math" w:hAnsi="Calibri" w:cs="Cambria Math"/>
                <w:b/>
                <w:lang w:eastAsia="en-GB" w:bidi="en-GB"/>
              </w:rPr>
            </w:pPr>
            <w:r w:rsidRPr="00A25531">
              <w:rPr>
                <w:rFonts w:ascii="Calibri" w:eastAsia="Cambria Math" w:hAnsi="Calibri" w:cs="Cambria Math"/>
                <w:b/>
                <w:lang w:eastAsia="en-GB" w:bidi="en-GB"/>
              </w:rPr>
              <w:t>E. Value of benefits in kind received from each source during the reporting year (in bands of up to £1,500; £1,501-£</w:t>
            </w:r>
            <w:proofErr w:type="gramStart"/>
            <w:r w:rsidRPr="00A25531">
              <w:rPr>
                <w:rFonts w:ascii="Calibri" w:eastAsia="Cambria Math" w:hAnsi="Calibri" w:cs="Cambria Math"/>
                <w:b/>
                <w:lang w:eastAsia="en-GB" w:bidi="en-GB"/>
              </w:rPr>
              <w:t>3,000;</w:t>
            </w:r>
            <w:proofErr w:type="gramEnd"/>
          </w:p>
          <w:p w14:paraId="14F5861E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 w:line="267" w:lineRule="exact"/>
              <w:ind w:left="107"/>
              <w:jc w:val="both"/>
              <w:rPr>
                <w:rFonts w:ascii="Calibri" w:eastAsia="Cambria Math" w:hAnsi="Calibri" w:cs="Cambria Math"/>
                <w:b/>
                <w:lang w:eastAsia="en-GB" w:bidi="en-GB"/>
              </w:rPr>
            </w:pPr>
            <w:r w:rsidRPr="00A25531">
              <w:rPr>
                <w:rFonts w:ascii="Calibri" w:eastAsia="Cambria Math" w:hAnsi="Calibri" w:cs="Cambria Math"/>
                <w:b/>
                <w:lang w:eastAsia="en-GB" w:bidi="en-GB"/>
              </w:rPr>
              <w:t xml:space="preserve">£3,001 to £4,500; £4,501 to £6,000 </w:t>
            </w:r>
            <w:proofErr w:type="gramStart"/>
            <w:r w:rsidRPr="00A25531">
              <w:rPr>
                <w:rFonts w:ascii="Calibri" w:eastAsia="Cambria Math" w:hAnsi="Calibri" w:cs="Cambria Math"/>
                <w:b/>
                <w:lang w:eastAsia="en-GB" w:bidi="en-GB"/>
              </w:rPr>
              <w:t>etc )</w:t>
            </w:r>
            <w:proofErr w:type="gramEnd"/>
          </w:p>
          <w:p w14:paraId="2A26F6B4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before="11" w:after="0"/>
              <w:rPr>
                <w:rFonts w:ascii="Cambria Math" w:eastAsia="Cambria Math" w:hAnsi="Cambria Math" w:cs="Cambria Math"/>
                <w:lang w:eastAsia="en-GB" w:bidi="en-GB"/>
              </w:rPr>
            </w:pPr>
          </w:p>
          <w:p w14:paraId="33D32E02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ind w:left="107" w:right="239"/>
              <w:jc w:val="both"/>
              <w:rPr>
                <w:rFonts w:ascii="Calibri" w:eastAsia="Cambria Math" w:hAnsi="Cambria Math" w:cs="Cambria Math"/>
                <w:b/>
                <w:lang w:eastAsia="en-GB" w:bidi="en-GB"/>
              </w:rPr>
            </w:pPr>
            <w:r w:rsidRPr="00A25531">
              <w:rPr>
                <w:rFonts w:ascii="Calibri" w:eastAsia="Cambria Math" w:hAnsi="Cambria Math" w:cs="Cambria Math"/>
                <w:b/>
                <w:lang w:eastAsia="en-GB" w:bidi="en-GB"/>
              </w:rPr>
              <w:t>Please itemise according to the source and band</w:t>
            </w:r>
          </w:p>
        </w:tc>
        <w:tc>
          <w:tcPr>
            <w:tcW w:w="3669" w:type="dxa"/>
            <w:shd w:val="clear" w:color="auto" w:fill="CCFFCC"/>
          </w:tcPr>
          <w:p w14:paraId="4798DBAB" w14:textId="6C8568CE" w:rsidR="00A25531" w:rsidRPr="00A25531" w:rsidRDefault="00D36721" w:rsidP="00A25531">
            <w:pPr>
              <w:widowControl w:val="0"/>
              <w:autoSpaceDE w:val="0"/>
              <w:autoSpaceDN w:val="0"/>
              <w:spacing w:after="0" w:line="215" w:lineRule="exact"/>
              <w:rPr>
                <w:rFonts w:ascii="Times New Roman" w:eastAsia="Cambria Math" w:hAnsi="Cambria Math" w:cs="Cambria Math"/>
                <w:lang w:eastAsia="en-GB" w:bidi="en-GB"/>
              </w:rPr>
            </w:pPr>
            <w:r>
              <w:rPr>
                <w:rFonts w:ascii="Times New Roman" w:eastAsia="Cambria Math" w:hAnsi="Cambria Math" w:cs="Cambria Math"/>
                <w:lang w:eastAsia="en-GB" w:bidi="en-GB"/>
              </w:rPr>
              <w:t>Whitehouse Communications</w:t>
            </w:r>
            <w:r w:rsidR="00A25531" w:rsidRPr="00A25531">
              <w:rPr>
                <w:rFonts w:ascii="Times New Roman" w:eastAsia="Cambria Math" w:hAnsi="Cambria Math" w:cs="Cambria Math"/>
                <w:lang w:eastAsia="en-GB" w:bidi="en-GB"/>
              </w:rPr>
              <w:t xml:space="preserve"> Ltd provides benefits in kind to the total value of </w:t>
            </w:r>
            <w:r w:rsidR="00A25531" w:rsidRPr="00A25531">
              <w:rPr>
                <w:rFonts w:ascii="Times New Roman" w:eastAsia="Cambria Math" w:hAnsi="Cambria Math" w:cs="Cambria Math"/>
                <w:lang w:eastAsia="en-GB" w:bidi="en-GB"/>
              </w:rPr>
              <w:t>£</w:t>
            </w:r>
            <w:r w:rsidR="00180193">
              <w:rPr>
                <w:rFonts w:ascii="Times New Roman" w:eastAsia="Cambria Math" w:hAnsi="Cambria Math" w:cs="Cambria Math"/>
                <w:lang w:eastAsia="en-GB" w:bidi="en-GB"/>
              </w:rPr>
              <w:t>42</w:t>
            </w:r>
            <w:r w:rsidR="00A25531" w:rsidRPr="00A25531">
              <w:rPr>
                <w:rFonts w:ascii="Times New Roman" w:eastAsia="Cambria Math" w:hAnsi="Cambria Math" w:cs="Cambria Math"/>
                <w:lang w:eastAsia="en-GB" w:bidi="en-GB"/>
              </w:rPr>
              <w:t>,</w:t>
            </w:r>
            <w:r w:rsidR="001C5F13">
              <w:rPr>
                <w:rFonts w:ascii="Times New Roman" w:eastAsia="Cambria Math" w:hAnsi="Cambria Math" w:cs="Cambria Math"/>
                <w:lang w:eastAsia="en-GB" w:bidi="en-GB"/>
              </w:rPr>
              <w:t>0</w:t>
            </w:r>
            <w:r w:rsidR="00A25531" w:rsidRPr="00A25531">
              <w:rPr>
                <w:rFonts w:ascii="Times New Roman" w:eastAsia="Cambria Math" w:hAnsi="Cambria Math" w:cs="Cambria Math"/>
                <w:lang w:eastAsia="en-GB" w:bidi="en-GB"/>
              </w:rPr>
              <w:t>0</w:t>
            </w:r>
            <w:r w:rsidR="00A87F5D">
              <w:rPr>
                <w:rFonts w:ascii="Times New Roman" w:eastAsia="Cambria Math" w:hAnsi="Cambria Math" w:cs="Cambria Math"/>
                <w:lang w:eastAsia="en-GB" w:bidi="en-GB"/>
              </w:rPr>
              <w:t>1</w:t>
            </w:r>
            <w:r w:rsidR="00A25531" w:rsidRPr="00A25531">
              <w:rPr>
                <w:rFonts w:ascii="Times New Roman" w:eastAsia="Cambria Math" w:hAnsi="Cambria Math" w:cs="Cambria Math"/>
                <w:lang w:eastAsia="en-GB" w:bidi="en-GB"/>
              </w:rPr>
              <w:t xml:space="preserve"> </w:t>
            </w:r>
            <w:r w:rsidR="00A87F5D">
              <w:rPr>
                <w:rFonts w:ascii="Times New Roman" w:eastAsia="Cambria Math" w:hAnsi="Cambria Math" w:cs="Cambria Math"/>
                <w:lang w:eastAsia="en-GB" w:bidi="en-GB"/>
              </w:rPr>
              <w:t xml:space="preserve">to </w:t>
            </w:r>
            <w:r w:rsidR="00A87F5D">
              <w:rPr>
                <w:rFonts w:ascii="Times New Roman" w:eastAsia="Cambria Math" w:hAnsi="Cambria Math" w:cs="Cambria Math"/>
                <w:lang w:eastAsia="en-GB" w:bidi="en-GB"/>
              </w:rPr>
              <w:t>£</w:t>
            </w:r>
            <w:r w:rsidR="001C5F13">
              <w:rPr>
                <w:rFonts w:ascii="Times New Roman" w:eastAsia="Cambria Math" w:hAnsi="Cambria Math" w:cs="Cambria Math"/>
                <w:lang w:eastAsia="en-GB" w:bidi="en-GB"/>
              </w:rPr>
              <w:t>4</w:t>
            </w:r>
            <w:r w:rsidR="00A87F5D">
              <w:rPr>
                <w:rFonts w:ascii="Times New Roman" w:eastAsia="Cambria Math" w:hAnsi="Cambria Math" w:cs="Cambria Math"/>
                <w:lang w:eastAsia="en-GB" w:bidi="en-GB"/>
              </w:rPr>
              <w:t>3,</w:t>
            </w:r>
            <w:r w:rsidR="001C5F13">
              <w:rPr>
                <w:rFonts w:ascii="Times New Roman" w:eastAsia="Cambria Math" w:hAnsi="Cambria Math" w:cs="Cambria Math"/>
                <w:lang w:eastAsia="en-GB" w:bidi="en-GB"/>
              </w:rPr>
              <w:t>5</w:t>
            </w:r>
            <w:r w:rsidR="00A87F5D">
              <w:rPr>
                <w:rFonts w:ascii="Times New Roman" w:eastAsia="Cambria Math" w:hAnsi="Cambria Math" w:cs="Cambria Math"/>
                <w:lang w:eastAsia="en-GB" w:bidi="en-GB"/>
              </w:rPr>
              <w:t xml:space="preserve">00 </w:t>
            </w:r>
            <w:r w:rsidR="00A25531" w:rsidRPr="00A25531">
              <w:rPr>
                <w:rFonts w:ascii="Times New Roman" w:eastAsia="Cambria Math" w:hAnsi="Cambria Math" w:cs="Cambria Math"/>
                <w:lang w:eastAsia="en-GB" w:bidi="en-GB"/>
              </w:rPr>
              <w:t>per calendar year and is reimbursed by those organisations listed in the Group</w:t>
            </w:r>
            <w:r w:rsidR="00A25531" w:rsidRPr="00A25531">
              <w:rPr>
                <w:rFonts w:ascii="Times New Roman" w:eastAsia="Cambria Math" w:hAnsi="Cambria Math" w:cs="Cambria Math"/>
                <w:lang w:eastAsia="en-GB" w:bidi="en-GB"/>
              </w:rPr>
              <w:t>’</w:t>
            </w:r>
            <w:r w:rsidR="00A25531" w:rsidRPr="00A25531">
              <w:rPr>
                <w:rFonts w:ascii="Times New Roman" w:eastAsia="Cambria Math" w:hAnsi="Cambria Math" w:cs="Cambria Math"/>
                <w:lang w:eastAsia="en-GB" w:bidi="en-GB"/>
              </w:rPr>
              <w:t>s register entry.</w:t>
            </w:r>
          </w:p>
          <w:p w14:paraId="4E2FF9E6" w14:textId="77777777" w:rsidR="00A25531" w:rsidRPr="00A25531" w:rsidRDefault="00A25531" w:rsidP="00A25531">
            <w:pPr>
              <w:widowControl w:val="0"/>
              <w:autoSpaceDE w:val="0"/>
              <w:autoSpaceDN w:val="0"/>
              <w:spacing w:after="0"/>
              <w:rPr>
                <w:rFonts w:ascii="Times New Roman" w:eastAsia="Cambria Math" w:hAnsi="Cambria Math" w:cs="Cambria Math"/>
                <w:lang w:eastAsia="en-GB" w:bidi="en-GB"/>
              </w:rPr>
            </w:pPr>
          </w:p>
        </w:tc>
      </w:tr>
    </w:tbl>
    <w:p w14:paraId="186A1000" w14:textId="77777777" w:rsidR="00A25531" w:rsidRPr="00A25531" w:rsidRDefault="00A25531" w:rsidP="00A25531">
      <w:pPr>
        <w:widowControl w:val="0"/>
        <w:autoSpaceDE w:val="0"/>
        <w:autoSpaceDN w:val="0"/>
        <w:spacing w:after="0"/>
        <w:rPr>
          <w:rFonts w:ascii="Calibri" w:eastAsia="Cambria Math" w:hAnsi="Cambria Math" w:cs="Cambria Math"/>
          <w:b/>
          <w:lang w:eastAsia="en-GB" w:bidi="en-GB"/>
        </w:rPr>
      </w:pPr>
    </w:p>
    <w:p w14:paraId="37F49FA6" w14:textId="77777777" w:rsidR="00A25531" w:rsidRPr="00A25531" w:rsidRDefault="00A25531" w:rsidP="00A25531">
      <w:pPr>
        <w:widowControl w:val="0"/>
        <w:autoSpaceDE w:val="0"/>
        <w:autoSpaceDN w:val="0"/>
        <w:spacing w:after="0"/>
        <w:rPr>
          <w:rFonts w:ascii="Times New Roman" w:eastAsia="Cambria Math" w:hAnsi="Cambria Math" w:cs="Cambria Math"/>
          <w:lang w:eastAsia="en-GB" w:bidi="en-GB"/>
        </w:rPr>
      </w:pPr>
    </w:p>
    <w:p w14:paraId="3E9D805E" w14:textId="24B00DD8" w:rsidR="00A25531" w:rsidRPr="00A25531" w:rsidRDefault="00A25531" w:rsidP="00A25531">
      <w:pPr>
        <w:widowControl w:val="0"/>
        <w:tabs>
          <w:tab w:val="left" w:pos="2820"/>
        </w:tabs>
        <w:autoSpaceDE w:val="0"/>
        <w:autoSpaceDN w:val="0"/>
        <w:spacing w:after="0"/>
        <w:rPr>
          <w:rFonts w:ascii="Calibri" w:eastAsia="Cambria Math" w:hAnsi="Cambria Math" w:cs="Cambria Math"/>
          <w:b/>
          <w:lang w:eastAsia="en-GB" w:bidi="en-GB"/>
        </w:rPr>
      </w:pPr>
      <w:r w:rsidRPr="00A25531">
        <w:rPr>
          <w:rFonts w:ascii="Calibri" w:eastAsia="Cambria Math" w:hAnsi="Cambria Math" w:cs="Cambria Math"/>
          <w:b/>
          <w:lang w:eastAsia="en-GB" w:bidi="en-GB"/>
        </w:rPr>
        <w:tab/>
      </w:r>
      <w:r w:rsidR="00376FC1">
        <w:rPr>
          <w:noProof/>
        </w:rPr>
        <w:drawing>
          <wp:inline distT="0" distB="0" distL="0" distR="0" wp14:anchorId="05A8865A" wp14:editId="5BCB2820">
            <wp:extent cx="990600" cy="853602"/>
            <wp:effectExtent l="0" t="0" r="0" b="381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166" cy="87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DA0CA" w14:textId="66E24777" w:rsidR="00E50C49" w:rsidRDefault="00A25531" w:rsidP="009545F8">
      <w:pPr>
        <w:widowControl w:val="0"/>
        <w:tabs>
          <w:tab w:val="left" w:pos="2820"/>
        </w:tabs>
        <w:autoSpaceDE w:val="0"/>
        <w:autoSpaceDN w:val="0"/>
        <w:spacing w:after="0"/>
      </w:pPr>
      <w:r w:rsidRPr="00A25531">
        <w:rPr>
          <w:rFonts w:ascii="Times New Roman" w:eastAsia="Cambria Math" w:hAnsi="Cambria Math" w:cs="Cambria Math"/>
          <w:lang w:eastAsia="en-GB" w:bidi="en-GB"/>
        </w:rPr>
        <w:tab/>
      </w:r>
      <w:r w:rsidR="009545F8">
        <w:rPr>
          <w:rFonts w:ascii="Times New Roman" w:eastAsia="Cambria Math" w:hAnsi="Cambria Math" w:cs="Cambria Math"/>
          <w:lang w:eastAsia="en-GB" w:bidi="en-GB"/>
        </w:rPr>
        <w:t xml:space="preserve">Andy Carter MP: </w:t>
      </w:r>
      <w:r w:rsidR="004054CE">
        <w:rPr>
          <w:rFonts w:ascii="Times New Roman" w:eastAsia="Cambria Math" w:hAnsi="Cambria Math" w:cs="Cambria Math"/>
          <w:lang w:eastAsia="en-GB" w:bidi="en-GB"/>
        </w:rPr>
        <w:t>19</w:t>
      </w:r>
      <w:r w:rsidR="00E73EFC" w:rsidRPr="00E73EFC">
        <w:rPr>
          <w:rFonts w:ascii="Times New Roman" w:eastAsia="Cambria Math" w:hAnsi="Cambria Math" w:cs="Cambria Math"/>
          <w:vertAlign w:val="superscript"/>
          <w:lang w:eastAsia="en-GB" w:bidi="en-GB"/>
        </w:rPr>
        <w:t>th</w:t>
      </w:r>
      <w:r w:rsidR="00E73EFC">
        <w:rPr>
          <w:rFonts w:ascii="Times New Roman" w:eastAsia="Cambria Math" w:hAnsi="Cambria Math" w:cs="Cambria Math"/>
          <w:lang w:eastAsia="en-GB" w:bidi="en-GB"/>
        </w:rPr>
        <w:t xml:space="preserve"> </w:t>
      </w:r>
      <w:r w:rsidRPr="00A25531">
        <w:rPr>
          <w:rFonts w:ascii="Times New Roman" w:eastAsia="Cambria Math" w:hAnsi="Cambria Math" w:cs="Cambria Math"/>
          <w:lang w:eastAsia="en-GB" w:bidi="en-GB"/>
        </w:rPr>
        <w:t>March 202</w:t>
      </w:r>
      <w:r w:rsidR="004054CE">
        <w:rPr>
          <w:rFonts w:ascii="Times New Roman" w:eastAsia="Cambria Math" w:hAnsi="Cambria Math" w:cs="Cambria Math"/>
          <w:lang w:eastAsia="en-GB" w:bidi="en-GB"/>
        </w:rPr>
        <w:t>4</w:t>
      </w:r>
    </w:p>
    <w:sectPr w:rsidR="00E50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883D2" w14:textId="77777777" w:rsidR="00747B51" w:rsidRDefault="00747B51">
      <w:pPr>
        <w:spacing w:after="0"/>
      </w:pPr>
      <w:r>
        <w:separator/>
      </w:r>
    </w:p>
  </w:endnote>
  <w:endnote w:type="continuationSeparator" w:id="0">
    <w:p w14:paraId="642F9C63" w14:textId="77777777" w:rsidR="00747B51" w:rsidRDefault="00747B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9780" w14:textId="4B15CA7F" w:rsidR="00A8120E" w:rsidRDefault="00A25531">
    <w:pPr>
      <w:pStyle w:val="BodyText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560E0C" wp14:editId="4C6B4A7F">
              <wp:simplePos x="0" y="0"/>
              <wp:positionH relativeFrom="page">
                <wp:posOffset>3658235</wp:posOffset>
              </wp:positionH>
              <wp:positionV relativeFrom="page">
                <wp:posOffset>9874885</wp:posOffset>
              </wp:positionV>
              <wp:extent cx="243840" cy="204470"/>
              <wp:effectExtent l="635" t="0" r="3175" b="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6589C5" w14:textId="77777777" w:rsidR="00A8120E" w:rsidRDefault="00A25531"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560E0C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6" type="#_x0000_t202" style="position:absolute;margin-left:288.05pt;margin-top:777.55pt;width:19.2pt;height:1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" filled="f" stroked="f">
              <v:textbox inset="0,0,0,0">
                <w:txbxContent>
                  <w:p w14:paraId="686589C5" w14:textId="77777777" w:rsidR="00A8120E" w:rsidRDefault="00A25531">
                    <w:pPr>
                      <w:pStyle w:val="BodyText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D1557" w14:textId="77777777" w:rsidR="00747B51" w:rsidRDefault="00747B51">
      <w:pPr>
        <w:spacing w:after="0"/>
      </w:pPr>
      <w:r>
        <w:separator/>
      </w:r>
    </w:p>
  </w:footnote>
  <w:footnote w:type="continuationSeparator" w:id="0">
    <w:p w14:paraId="10746E3B" w14:textId="77777777" w:rsidR="00747B51" w:rsidRDefault="00747B5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31"/>
    <w:rsid w:val="00180193"/>
    <w:rsid w:val="00193623"/>
    <w:rsid w:val="001C5F13"/>
    <w:rsid w:val="002F498B"/>
    <w:rsid w:val="00376FC1"/>
    <w:rsid w:val="003C7E23"/>
    <w:rsid w:val="004054CE"/>
    <w:rsid w:val="005141F5"/>
    <w:rsid w:val="00594721"/>
    <w:rsid w:val="00684BB3"/>
    <w:rsid w:val="006C498C"/>
    <w:rsid w:val="00725315"/>
    <w:rsid w:val="00747B51"/>
    <w:rsid w:val="00842EF2"/>
    <w:rsid w:val="009545F8"/>
    <w:rsid w:val="00A25531"/>
    <w:rsid w:val="00A8120E"/>
    <w:rsid w:val="00A87F5D"/>
    <w:rsid w:val="00C54FEF"/>
    <w:rsid w:val="00C70657"/>
    <w:rsid w:val="00D36721"/>
    <w:rsid w:val="00E50C49"/>
    <w:rsid w:val="00E71A79"/>
    <w:rsid w:val="00E7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34EE5"/>
  <w15:chartTrackingRefBased/>
  <w15:docId w15:val="{A5CB0A08-CC19-4E7C-8904-313EC468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A255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5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9D19FAB750A419545D3EA569470F7" ma:contentTypeVersion="19" ma:contentTypeDescription="Create a new document." ma:contentTypeScope="" ma:versionID="f76f89f34c39a33c6f14d0e4ddec2c07">
  <xsd:schema xmlns:xsd="http://www.w3.org/2001/XMLSchema" xmlns:xs="http://www.w3.org/2001/XMLSchema" xmlns:p="http://schemas.microsoft.com/office/2006/metadata/properties" xmlns:ns2="41d5e06b-52d4-4b9e-98b6-dfa7fcdb59d2" xmlns:ns3="89762ef0-8678-4c46-8be1-d569bf709b08" targetNamespace="http://schemas.microsoft.com/office/2006/metadata/properties" ma:root="true" ma:fieldsID="7b1c4ad2845c7b241497b4ced2d4f181" ns2:_="" ns3:_="">
    <xsd:import namespace="41d5e06b-52d4-4b9e-98b6-dfa7fcdb59d2"/>
    <xsd:import namespace="89762ef0-8678-4c46-8be1-d569bf709b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5e06b-52d4-4b9e-98b6-dfa7fcd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eb985df4-391a-4df8-8ba7-b589939d5142}" ma:internalName="TaxCatchAll" ma:showField="CatchAllData" ma:web="41d5e06b-52d4-4b9e-98b6-dfa7fcd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62ef0-8678-4c46-8be1-d569bf709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107c11-61cd-4fbf-8083-7cadc6911b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762ef0-8678-4c46-8be1-d569bf709b08">
      <Terms xmlns="http://schemas.microsoft.com/office/infopath/2007/PartnerControls"/>
    </lcf76f155ced4ddcb4097134ff3c332f>
    <TaxCatchAll xmlns="41d5e06b-52d4-4b9e-98b6-dfa7fcdb59d2" xsi:nil="true"/>
  </documentManagement>
</p:properties>
</file>

<file path=customXml/itemProps1.xml><?xml version="1.0" encoding="utf-8"?>
<ds:datastoreItem xmlns:ds="http://schemas.openxmlformats.org/officeDocument/2006/customXml" ds:itemID="{CFFD18B5-BD97-4189-9BC7-40FDD23D8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5e06b-52d4-4b9e-98b6-dfa7fcdb59d2"/>
    <ds:schemaRef ds:uri="89762ef0-8678-4c46-8be1-d569bf709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4BEC71-C451-4AA7-998A-459A368FB7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27B41-D6CE-4FDA-A178-D632AAC2EEDD}">
  <ds:schemaRefs>
    <ds:schemaRef ds:uri="http://schemas.microsoft.com/office/2006/metadata/properties"/>
    <ds:schemaRef ds:uri="http://schemas.microsoft.com/office/infopath/2007/PartnerControls"/>
    <ds:schemaRef ds:uri="89762ef0-8678-4c46-8be1-d569bf709b08"/>
    <ds:schemaRef ds:uri="41d5e06b-52d4-4b9e-98b6-dfa7fcdb59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Whitehouse</dc:creator>
  <cp:keywords/>
  <dc:description/>
  <cp:lastModifiedBy>Ana Entwisle</cp:lastModifiedBy>
  <cp:revision>2</cp:revision>
  <dcterms:created xsi:type="dcterms:W3CDTF">2024-03-15T15:37:00Z</dcterms:created>
  <dcterms:modified xsi:type="dcterms:W3CDTF">2024-03-15T15:37:00Z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0x01010020C9D19FAB750A419545D3EA569470F7</vt:lpwstr>
  </property>
  <property fmtid="{D5CDD505-2E9C-101B-9397-08002B2CF9AE}" pid="3" name="MediaServiceImageTags">
    <vt:lpwstr/>
  </property>
</Properties>
</file>