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F4CA" w14:textId="6EED29EF" w:rsidR="00A51631" w:rsidRPr="002E77CD" w:rsidRDefault="0029262C" w:rsidP="00A51631">
      <w:pPr>
        <w:pStyle w:val="paragraph"/>
        <w:spacing w:before="0" w:beforeAutospacing="0" w:after="0" w:afterAutospacing="0"/>
        <w:jc w:val="center"/>
        <w:textAlignment w:val="baseline"/>
        <w:rPr>
          <w:rFonts w:ascii="Cabinet Grotesk Light" w:hAnsi="Cabinet Grotesk Light" w:cs="Segoe UI"/>
          <w:sz w:val="26"/>
          <w:szCs w:val="28"/>
        </w:rPr>
      </w:pPr>
      <w:r w:rsidRPr="002E77CD">
        <w:rPr>
          <w:rStyle w:val="normaltextrun"/>
          <w:rFonts w:ascii="Cabinet Grotesk Light" w:eastAsiaTheme="majorEastAsia" w:hAnsi="Cabinet Grotesk Light" w:cs="Arial"/>
          <w:b/>
          <w:bCs/>
          <w:sz w:val="26"/>
          <w:szCs w:val="28"/>
        </w:rPr>
        <w:t>14th October 2025</w:t>
      </w:r>
    </w:p>
    <w:p w14:paraId="26EDDD4C" w14:textId="3277718D" w:rsidR="00A51631" w:rsidRPr="002E77CD" w:rsidRDefault="00A51631" w:rsidP="00A51631">
      <w:pPr>
        <w:pStyle w:val="paragraph"/>
        <w:spacing w:before="0" w:beforeAutospacing="0" w:after="0" w:afterAutospacing="0"/>
        <w:jc w:val="center"/>
        <w:textAlignment w:val="baseline"/>
        <w:rPr>
          <w:rFonts w:ascii="Cabinet Grotesk Light" w:hAnsi="Cabinet Grotesk Light" w:cs="Segoe UI"/>
          <w:sz w:val="26"/>
          <w:szCs w:val="28"/>
        </w:rPr>
      </w:pPr>
      <w:r w:rsidRPr="002E77CD">
        <w:rPr>
          <w:rStyle w:val="normaltextrun"/>
          <w:rFonts w:ascii="Cabinet Grotesk Light" w:eastAsiaTheme="majorEastAsia" w:hAnsi="Cabinet Grotesk Light" w:cs="Arial"/>
          <w:b/>
          <w:bCs/>
          <w:sz w:val="26"/>
          <w:szCs w:val="28"/>
        </w:rPr>
        <w:t xml:space="preserve">Sustainable Plastics APPG </w:t>
      </w:r>
      <w:r w:rsidR="0029262C" w:rsidRPr="002E77CD">
        <w:rPr>
          <w:rStyle w:val="normaltextrun"/>
          <w:rFonts w:ascii="Cabinet Grotesk Light" w:eastAsiaTheme="majorEastAsia" w:hAnsi="Cabinet Grotesk Light" w:cs="Arial"/>
          <w:b/>
          <w:bCs/>
          <w:sz w:val="26"/>
          <w:szCs w:val="28"/>
        </w:rPr>
        <w:t>Meeting</w:t>
      </w:r>
      <w:r w:rsidR="00F72D26" w:rsidRPr="002E77CD">
        <w:rPr>
          <w:rStyle w:val="normaltextrun"/>
          <w:rFonts w:ascii="Cabinet Grotesk Light" w:eastAsiaTheme="majorEastAsia" w:hAnsi="Cabinet Grotesk Light" w:cs="Arial"/>
          <w:b/>
          <w:bCs/>
          <w:sz w:val="26"/>
          <w:szCs w:val="28"/>
        </w:rPr>
        <w:t>- Minutes</w:t>
      </w:r>
    </w:p>
    <w:p w14:paraId="44446930" w14:textId="77777777" w:rsidR="00A51631" w:rsidRPr="00A51631" w:rsidRDefault="00A51631">
      <w:pPr>
        <w:rPr>
          <w:rFonts w:ascii="Cabinet Grotesk Light" w:hAnsi="Cabinet Grotesk Light"/>
        </w:rPr>
      </w:pPr>
    </w:p>
    <w:p w14:paraId="5EB57486" w14:textId="77777777" w:rsidR="00A51631" w:rsidRPr="00A51631" w:rsidRDefault="00A51631">
      <w:pPr>
        <w:rPr>
          <w:rFonts w:ascii="Cabinet Grotesk Light" w:hAnsi="Cabinet Grotesk Light"/>
        </w:rPr>
      </w:pPr>
    </w:p>
    <w:p w14:paraId="2DC6AF88" w14:textId="77777777" w:rsidR="00A51631" w:rsidRPr="00A51631" w:rsidRDefault="00A51631">
      <w:pPr>
        <w:rPr>
          <w:rFonts w:ascii="Cabinet Grotesk Light" w:hAnsi="Cabinet Grotesk Light"/>
        </w:rPr>
      </w:pPr>
      <w:r w:rsidRPr="00A51631">
        <w:rPr>
          <w:rFonts w:ascii="Cabinet Grotesk Light" w:hAnsi="Cabinet Grotesk Light"/>
        </w:rPr>
        <w:t>Attendees:</w:t>
      </w:r>
    </w:p>
    <w:p w14:paraId="2483C474" w14:textId="567693AD" w:rsidR="0029262C" w:rsidRDefault="0029262C" w:rsidP="00D55CBA">
      <w:pPr>
        <w:pStyle w:val="ListParagraph"/>
        <w:numPr>
          <w:ilvl w:val="0"/>
          <w:numId w:val="1"/>
        </w:numPr>
        <w:rPr>
          <w:rFonts w:ascii="Cabinet Grotesk Light" w:hAnsi="Cabinet Grotesk Light"/>
        </w:rPr>
      </w:pPr>
      <w:r>
        <w:rPr>
          <w:rFonts w:ascii="Cabinet Grotesk Light" w:hAnsi="Cabinet Grotesk Light"/>
        </w:rPr>
        <w:t>Laurence Turner MP</w:t>
      </w:r>
    </w:p>
    <w:p w14:paraId="57A2C3AE" w14:textId="4DB9D53B" w:rsidR="00D55CBA" w:rsidRDefault="00B24BBA" w:rsidP="00D55CBA">
      <w:pPr>
        <w:pStyle w:val="ListParagraph"/>
        <w:numPr>
          <w:ilvl w:val="0"/>
          <w:numId w:val="1"/>
        </w:numPr>
        <w:rPr>
          <w:rFonts w:ascii="Cabinet Grotesk Light" w:hAnsi="Cabinet Grotesk Light"/>
        </w:rPr>
      </w:pPr>
      <w:r>
        <w:rPr>
          <w:rFonts w:ascii="Cabinet Grotesk Light" w:hAnsi="Cabinet Grotesk Light"/>
        </w:rPr>
        <w:t>Prof Stefan Krause</w:t>
      </w:r>
    </w:p>
    <w:p w14:paraId="4F64CDB8" w14:textId="4C98182F" w:rsidR="00B24BBA" w:rsidRDefault="00B24BBA" w:rsidP="00D55CBA">
      <w:pPr>
        <w:pStyle w:val="ListParagraph"/>
        <w:numPr>
          <w:ilvl w:val="0"/>
          <w:numId w:val="1"/>
        </w:numPr>
        <w:rPr>
          <w:rFonts w:ascii="Cabinet Grotesk Light" w:hAnsi="Cabinet Grotesk Light"/>
        </w:rPr>
      </w:pPr>
      <w:r>
        <w:rPr>
          <w:rFonts w:ascii="Cabinet Grotesk Light" w:hAnsi="Cabinet Grotesk Light"/>
        </w:rPr>
        <w:t>Prof Andrew Dove</w:t>
      </w:r>
    </w:p>
    <w:p w14:paraId="3AFFC7B2" w14:textId="73C6D7C4" w:rsidR="00B24BBA" w:rsidRDefault="00B24BBA" w:rsidP="00D55CBA">
      <w:pPr>
        <w:pStyle w:val="ListParagraph"/>
        <w:numPr>
          <w:ilvl w:val="0"/>
          <w:numId w:val="1"/>
        </w:numPr>
        <w:rPr>
          <w:rFonts w:ascii="Cabinet Grotesk Light" w:hAnsi="Cabinet Grotesk Light"/>
        </w:rPr>
      </w:pPr>
      <w:r>
        <w:rPr>
          <w:rFonts w:ascii="Cabinet Grotesk Light" w:hAnsi="Cabinet Grotesk Light"/>
        </w:rPr>
        <w:t>Robyn Macpherson</w:t>
      </w:r>
      <w:r w:rsidR="00CF7748">
        <w:rPr>
          <w:rFonts w:ascii="Cabinet Grotesk Light" w:hAnsi="Cabinet Grotesk Light"/>
        </w:rPr>
        <w:t xml:space="preserve"> (Secretariat)</w:t>
      </w:r>
    </w:p>
    <w:p w14:paraId="6484486D" w14:textId="32CC26EB" w:rsidR="00B24BBA" w:rsidRDefault="00B24BBA" w:rsidP="00D55CBA">
      <w:pPr>
        <w:pStyle w:val="ListParagraph"/>
        <w:numPr>
          <w:ilvl w:val="0"/>
          <w:numId w:val="1"/>
        </w:numPr>
        <w:rPr>
          <w:rFonts w:ascii="Cabinet Grotesk Light" w:hAnsi="Cabinet Grotesk Light"/>
        </w:rPr>
      </w:pPr>
      <w:r>
        <w:rPr>
          <w:rFonts w:ascii="Cabinet Grotesk Light" w:hAnsi="Cabinet Grotesk Light"/>
        </w:rPr>
        <w:t>Jaden Wilkins (PA to Laurence Turner MP)</w:t>
      </w:r>
    </w:p>
    <w:p w14:paraId="491CB79B" w14:textId="72FDA9BE" w:rsidR="001E3D0B" w:rsidRDefault="00E82C6A" w:rsidP="00D55CBA">
      <w:pPr>
        <w:pStyle w:val="ListParagraph"/>
        <w:numPr>
          <w:ilvl w:val="0"/>
          <w:numId w:val="1"/>
        </w:numPr>
        <w:rPr>
          <w:rFonts w:ascii="Cabinet Grotesk Light" w:hAnsi="Cabinet Grotesk Light"/>
        </w:rPr>
      </w:pPr>
      <w:r>
        <w:rPr>
          <w:rFonts w:ascii="Cabinet Grotesk Light" w:hAnsi="Cabinet Grotesk Light"/>
        </w:rPr>
        <w:t>Baroness Golding</w:t>
      </w:r>
    </w:p>
    <w:p w14:paraId="05A62710" w14:textId="2B015483" w:rsidR="001E5787" w:rsidRPr="00A51631" w:rsidRDefault="001E5787">
      <w:pPr>
        <w:rPr>
          <w:rFonts w:ascii="Cabinet Grotesk Light" w:hAnsi="Cabinet Grotesk Light"/>
        </w:rPr>
      </w:pPr>
    </w:p>
    <w:p w14:paraId="456A7C92" w14:textId="588F4DBB" w:rsidR="00450C40" w:rsidRPr="00D817A1" w:rsidRDefault="00B90B63" w:rsidP="00A51631">
      <w:pPr>
        <w:pStyle w:val="ListParagraph"/>
        <w:numPr>
          <w:ilvl w:val="0"/>
          <w:numId w:val="2"/>
        </w:numPr>
        <w:rPr>
          <w:rStyle w:val="normaltextrun"/>
          <w:rFonts w:ascii="Cabinet Grotesk Light" w:hAnsi="Cabinet Grotesk Light"/>
          <w:b/>
          <w:bCs/>
          <w:color w:val="000000" w:themeColor="text1"/>
        </w:rPr>
      </w:pPr>
      <w:r w:rsidRPr="00D817A1">
        <w:rPr>
          <w:rStyle w:val="normaltextrun"/>
          <w:rFonts w:ascii="Cabinet Grotesk Light" w:hAnsi="Cabinet Grotesk Light" w:cs="Arial"/>
          <w:b/>
          <w:bCs/>
          <w:color w:val="000000"/>
          <w:bdr w:val="none" w:sz="0" w:space="0" w:color="auto" w:frame="1"/>
        </w:rPr>
        <w:t>Opening Remarks</w:t>
      </w:r>
      <w:r w:rsidR="00844870" w:rsidRPr="00D817A1">
        <w:rPr>
          <w:rStyle w:val="normaltextrun"/>
          <w:rFonts w:ascii="Cabinet Grotesk Light" w:hAnsi="Cabinet Grotesk Light" w:cs="Arial"/>
          <w:b/>
          <w:bCs/>
          <w:color w:val="000000"/>
          <w:bdr w:val="none" w:sz="0" w:space="0" w:color="auto" w:frame="1"/>
        </w:rPr>
        <w:t xml:space="preserve"> -</w:t>
      </w:r>
      <w:r w:rsidR="00A51631" w:rsidRPr="00D817A1">
        <w:rPr>
          <w:rStyle w:val="normaltextrun"/>
          <w:rFonts w:ascii="Cabinet Grotesk Light" w:hAnsi="Cabinet Grotesk Light" w:cs="Arial"/>
          <w:b/>
          <w:bCs/>
          <w:color w:val="000000"/>
          <w:bdr w:val="none" w:sz="0" w:space="0" w:color="auto" w:frame="1"/>
        </w:rPr>
        <w:t xml:space="preserve"> </w:t>
      </w:r>
      <w:r w:rsidRPr="00D817A1">
        <w:rPr>
          <w:rStyle w:val="normaltextrun"/>
          <w:rFonts w:ascii="Cabinet Grotesk Light" w:hAnsi="Cabinet Grotesk Light" w:cs="Arial"/>
          <w:b/>
          <w:bCs/>
          <w:color w:val="000000"/>
          <w:bdr w:val="none" w:sz="0" w:space="0" w:color="auto" w:frame="1"/>
        </w:rPr>
        <w:t xml:space="preserve">Laurence Turner MP </w:t>
      </w:r>
    </w:p>
    <w:p w14:paraId="51A7F388" w14:textId="77777777" w:rsidR="00D817A1" w:rsidRDefault="00D817A1" w:rsidP="00D817A1">
      <w:pPr>
        <w:rPr>
          <w:rStyle w:val="normaltextrun"/>
          <w:rFonts w:ascii="Cabinet Grotesk Light" w:hAnsi="Cabinet Grotesk Light"/>
          <w:b/>
          <w:bCs/>
          <w:color w:val="000000" w:themeColor="text1"/>
        </w:rPr>
      </w:pPr>
    </w:p>
    <w:p w14:paraId="11D735FC" w14:textId="456C007F" w:rsidR="00D817A1" w:rsidRPr="002767A2" w:rsidRDefault="00D817A1" w:rsidP="00D817A1">
      <w:pPr>
        <w:rPr>
          <w:rStyle w:val="normaltextrun"/>
          <w:rFonts w:ascii="Cabinet Grotesk Light" w:hAnsi="Cabinet Grotesk Light"/>
          <w:color w:val="000000" w:themeColor="text1"/>
        </w:rPr>
      </w:pPr>
      <w:r w:rsidRPr="002767A2">
        <w:rPr>
          <w:rStyle w:val="normaltextrun"/>
          <w:rFonts w:ascii="Cabinet Grotesk Light" w:hAnsi="Cabinet Grotesk Light"/>
          <w:color w:val="000000" w:themeColor="text1"/>
        </w:rPr>
        <w:t xml:space="preserve">Laurence Turner MP </w:t>
      </w:r>
      <w:r w:rsidR="00605A82">
        <w:rPr>
          <w:rStyle w:val="normaltextrun"/>
          <w:rFonts w:ascii="Cabinet Grotesk Light" w:hAnsi="Cabinet Grotesk Light"/>
          <w:color w:val="000000" w:themeColor="text1"/>
        </w:rPr>
        <w:t>i</w:t>
      </w:r>
      <w:r w:rsidRPr="002767A2">
        <w:rPr>
          <w:rStyle w:val="normaltextrun"/>
          <w:rFonts w:ascii="Cabinet Grotesk Light" w:hAnsi="Cabinet Grotesk Light"/>
          <w:color w:val="000000" w:themeColor="text1"/>
        </w:rPr>
        <w:t>ntroduced the session and noted that, since quorum</w:t>
      </w:r>
      <w:r w:rsidR="002767A2" w:rsidRPr="002767A2">
        <w:rPr>
          <w:rStyle w:val="normaltextrun"/>
          <w:rFonts w:ascii="Cabinet Grotesk Light" w:hAnsi="Cabinet Grotesk Light"/>
          <w:color w:val="000000" w:themeColor="text1"/>
        </w:rPr>
        <w:t xml:space="preserve"> of membership</w:t>
      </w:r>
      <w:r w:rsidRPr="002767A2">
        <w:rPr>
          <w:rStyle w:val="normaltextrun"/>
          <w:rFonts w:ascii="Cabinet Grotesk Light" w:hAnsi="Cabinet Grotesk Light"/>
          <w:color w:val="000000" w:themeColor="text1"/>
        </w:rPr>
        <w:t xml:space="preserve"> has not been reached, no decisions can be made as a part of today's meeting. </w:t>
      </w:r>
    </w:p>
    <w:p w14:paraId="0787D130" w14:textId="77777777" w:rsidR="00A51631" w:rsidRPr="00A51631" w:rsidRDefault="00A51631" w:rsidP="00A51631">
      <w:pPr>
        <w:ind w:left="360"/>
        <w:rPr>
          <w:rFonts w:ascii="Cabinet Grotesk Light" w:hAnsi="Cabinet Grotesk Light"/>
        </w:rPr>
      </w:pPr>
    </w:p>
    <w:p w14:paraId="53025CAC" w14:textId="77777777" w:rsidR="002767A2" w:rsidRPr="002767A2" w:rsidRDefault="00B90B63" w:rsidP="0009495F">
      <w:pPr>
        <w:pStyle w:val="ListParagraph"/>
        <w:numPr>
          <w:ilvl w:val="0"/>
          <w:numId w:val="2"/>
        </w:numPr>
        <w:rPr>
          <w:rStyle w:val="normaltextrun"/>
          <w:rFonts w:ascii="Cabinet Grotesk Light" w:hAnsi="Cabinet Grotesk Light"/>
          <w:b/>
          <w:bCs/>
        </w:rPr>
      </w:pPr>
      <w:r w:rsidRPr="00786A92">
        <w:rPr>
          <w:rStyle w:val="normaltextrun"/>
          <w:rFonts w:ascii="Cabinet Grotesk Light" w:hAnsi="Cabinet Grotesk Light" w:cs="Arial"/>
          <w:b/>
          <w:bCs/>
          <w:color w:val="000000"/>
          <w:bdr w:val="none" w:sz="0" w:space="0" w:color="auto" w:frame="1"/>
        </w:rPr>
        <w:t>Academic Briefing- Professor Stefan Krause</w:t>
      </w:r>
    </w:p>
    <w:p w14:paraId="04F76FCB" w14:textId="77777777" w:rsidR="002767A2" w:rsidRDefault="002767A2" w:rsidP="002767A2">
      <w:pPr>
        <w:rPr>
          <w:rStyle w:val="normaltextrun"/>
          <w:rFonts w:ascii="Cabinet Grotesk Light" w:hAnsi="Cabinet Grotesk Light" w:cs="Arial"/>
          <w:b/>
          <w:bCs/>
          <w:color w:val="000000"/>
          <w:bdr w:val="none" w:sz="0" w:space="0" w:color="auto" w:frame="1"/>
        </w:rPr>
      </w:pPr>
    </w:p>
    <w:p w14:paraId="03A5670C" w14:textId="71CC7D54" w:rsidR="008031A4" w:rsidRPr="002767A2" w:rsidRDefault="002767A2" w:rsidP="002767A2">
      <w:pPr>
        <w:rPr>
          <w:rStyle w:val="normaltextrun"/>
          <w:rFonts w:ascii="Cabinet Grotesk Light" w:hAnsi="Cabinet Grotesk Light"/>
        </w:rPr>
      </w:pPr>
      <w:r w:rsidRPr="002767A2">
        <w:rPr>
          <w:rStyle w:val="normaltextrun"/>
          <w:rFonts w:ascii="Cabinet Grotesk Light" w:hAnsi="Cabinet Grotesk Light" w:cs="Arial"/>
          <w:color w:val="000000"/>
          <w:bdr w:val="none" w:sz="0" w:space="0" w:color="auto" w:frame="1"/>
        </w:rPr>
        <w:t xml:space="preserve">Professor Stefan Krause gave an </w:t>
      </w:r>
      <w:r w:rsidR="001F63FC" w:rsidRPr="002767A2">
        <w:rPr>
          <w:rStyle w:val="normaltextrun"/>
          <w:rFonts w:ascii="Cabinet Grotesk Light" w:hAnsi="Cabinet Grotesk Light" w:cs="Arial"/>
          <w:color w:val="000000"/>
          <w:bdr w:val="none" w:sz="0" w:space="0" w:color="auto" w:frame="1"/>
        </w:rPr>
        <w:t>academic briefing</w:t>
      </w:r>
      <w:r w:rsidRPr="002767A2">
        <w:rPr>
          <w:rStyle w:val="normaltextrun"/>
          <w:rFonts w:ascii="Cabinet Grotesk Light" w:hAnsi="Cabinet Grotesk Light" w:cs="Arial"/>
          <w:color w:val="000000"/>
          <w:bdr w:val="none" w:sz="0" w:space="0" w:color="auto" w:frame="1"/>
        </w:rPr>
        <w:t xml:space="preserve"> on the topic of plastic pollution and its harm on ecosystems and on human health.</w:t>
      </w:r>
      <w:r w:rsidR="005D37D7">
        <w:rPr>
          <w:rStyle w:val="normaltextrun"/>
          <w:rFonts w:ascii="Cabinet Grotesk Light" w:hAnsi="Cabinet Grotesk Light" w:cs="Arial"/>
          <w:color w:val="000000"/>
          <w:bdr w:val="none" w:sz="0" w:space="0" w:color="auto" w:frame="1"/>
        </w:rPr>
        <w:t xml:space="preserve"> In addition, copies of the University of Birmingham Simpler Recycling Report, and the University of Birmingham and WWF 'One Health' Report were distributed. </w:t>
      </w:r>
      <w:r w:rsidR="001F63FC">
        <w:rPr>
          <w:rStyle w:val="normaltextrun"/>
          <w:rFonts w:ascii="Cabinet Grotesk Light" w:hAnsi="Cabinet Grotesk Light" w:cs="Arial"/>
          <w:color w:val="000000"/>
          <w:bdr w:val="none" w:sz="0" w:space="0" w:color="auto" w:frame="1"/>
        </w:rPr>
        <w:t xml:space="preserve">The briefing noted: </w:t>
      </w:r>
      <w:r w:rsidR="00786A92" w:rsidRPr="002767A2">
        <w:rPr>
          <w:rStyle w:val="normaltextrun"/>
          <w:rFonts w:ascii="Cabinet Grotesk Light" w:hAnsi="Cabinet Grotesk Light" w:cs="Arial"/>
          <w:color w:val="000000"/>
          <w:bdr w:val="none" w:sz="0" w:space="0" w:color="auto" w:frame="1"/>
        </w:rPr>
        <w:br/>
      </w:r>
    </w:p>
    <w:p w14:paraId="3AEFAD67" w14:textId="77A726C4" w:rsidR="00D016B2" w:rsidRDefault="001F63FC" w:rsidP="0012747C">
      <w:pPr>
        <w:pStyle w:val="ListParagraph"/>
        <w:numPr>
          <w:ilvl w:val="0"/>
          <w:numId w:val="9"/>
        </w:numPr>
        <w:rPr>
          <w:rFonts w:ascii="Cabinet Grotesk Light" w:hAnsi="Cabinet Grotesk Light"/>
        </w:rPr>
      </w:pPr>
      <w:r w:rsidRPr="0012747C">
        <w:rPr>
          <w:rFonts w:ascii="Cabinet Grotesk Light" w:hAnsi="Cabinet Grotesk Light"/>
        </w:rPr>
        <w:t>There is a g</w:t>
      </w:r>
      <w:r w:rsidR="00EC5183" w:rsidRPr="0012747C">
        <w:rPr>
          <w:rFonts w:ascii="Cabinet Grotesk Light" w:hAnsi="Cabinet Grotesk Light"/>
        </w:rPr>
        <w:t xml:space="preserve">rowing concern within </w:t>
      </w:r>
      <w:r w:rsidRPr="0012747C">
        <w:rPr>
          <w:rFonts w:ascii="Cabinet Grotesk Light" w:hAnsi="Cabinet Grotesk Light"/>
        </w:rPr>
        <w:t xml:space="preserve">the </w:t>
      </w:r>
      <w:r w:rsidR="00EC5183" w:rsidRPr="0012747C">
        <w:rPr>
          <w:rFonts w:ascii="Cabinet Grotesk Light" w:hAnsi="Cabinet Grotesk Light"/>
        </w:rPr>
        <w:t>public on plastic pollution, biodiversity, food security</w:t>
      </w:r>
      <w:r w:rsidRPr="0012747C">
        <w:rPr>
          <w:rFonts w:ascii="Cabinet Grotesk Light" w:hAnsi="Cabinet Grotesk Light"/>
        </w:rPr>
        <w:t xml:space="preserve"> </w:t>
      </w:r>
      <w:r w:rsidR="00EC5183" w:rsidRPr="0012747C">
        <w:rPr>
          <w:rFonts w:ascii="Cabinet Grotesk Light" w:hAnsi="Cabinet Grotesk Light"/>
        </w:rPr>
        <w:t>and</w:t>
      </w:r>
      <w:r w:rsidRPr="0012747C">
        <w:rPr>
          <w:rFonts w:ascii="Cabinet Grotesk Light" w:hAnsi="Cabinet Grotesk Light"/>
        </w:rPr>
        <w:t>,</w:t>
      </w:r>
      <w:r w:rsidR="00EC5183" w:rsidRPr="0012747C">
        <w:rPr>
          <w:rFonts w:ascii="Cabinet Grotesk Light" w:hAnsi="Cabinet Grotesk Light"/>
        </w:rPr>
        <w:t xml:space="preserve"> more recently</w:t>
      </w:r>
      <w:r w:rsidRPr="0012747C">
        <w:rPr>
          <w:rFonts w:ascii="Cabinet Grotesk Light" w:hAnsi="Cabinet Grotesk Light"/>
        </w:rPr>
        <w:t>,</w:t>
      </w:r>
      <w:r w:rsidR="00EC5183" w:rsidRPr="0012747C">
        <w:rPr>
          <w:rFonts w:ascii="Cabinet Grotesk Light" w:hAnsi="Cabinet Grotesk Light"/>
        </w:rPr>
        <w:t xml:space="preserve"> on health risks</w:t>
      </w:r>
      <w:r w:rsidR="000A65A0" w:rsidRPr="0012747C">
        <w:rPr>
          <w:rFonts w:ascii="Cabinet Grotesk Light" w:hAnsi="Cabinet Grotesk Light"/>
        </w:rPr>
        <w:t xml:space="preserve"> of plastics</w:t>
      </w:r>
      <w:r w:rsidR="00EC5183" w:rsidRPr="0012747C">
        <w:rPr>
          <w:rFonts w:ascii="Cabinet Grotesk Light" w:hAnsi="Cabinet Grotesk Light"/>
        </w:rPr>
        <w:t>.</w:t>
      </w:r>
      <w:r w:rsidR="000A65A0" w:rsidRPr="0012747C">
        <w:rPr>
          <w:rFonts w:ascii="Cabinet Grotesk Light" w:hAnsi="Cabinet Grotesk Light"/>
        </w:rPr>
        <w:t xml:space="preserve"> However, existing knowledge on t</w:t>
      </w:r>
      <w:r w:rsidR="00040A32">
        <w:rPr>
          <w:rFonts w:ascii="Cabinet Grotesk Light" w:hAnsi="Cabinet Grotesk Light"/>
        </w:rPr>
        <w:t>he he</w:t>
      </w:r>
      <w:r w:rsidR="000A65A0" w:rsidRPr="0012747C">
        <w:rPr>
          <w:rFonts w:ascii="Cabinet Grotesk Light" w:hAnsi="Cabinet Grotesk Light"/>
        </w:rPr>
        <w:t xml:space="preserve">alth risks associated with plastics </w:t>
      </w:r>
      <w:r w:rsidR="00605A82">
        <w:rPr>
          <w:rFonts w:ascii="Cabinet Grotesk Light" w:hAnsi="Cabinet Grotesk Light"/>
        </w:rPr>
        <w:t>i</w:t>
      </w:r>
      <w:r w:rsidR="000A65A0" w:rsidRPr="0012747C">
        <w:rPr>
          <w:rFonts w:ascii="Cabinet Grotesk Light" w:hAnsi="Cabinet Grotesk Light"/>
        </w:rPr>
        <w:t xml:space="preserve">s fragmented, largely due to the complexity of the </w:t>
      </w:r>
      <w:r w:rsidR="00605A82">
        <w:rPr>
          <w:rFonts w:ascii="Cabinet Grotesk Light" w:hAnsi="Cabinet Grotesk Light"/>
        </w:rPr>
        <w:t>i</w:t>
      </w:r>
      <w:r w:rsidR="000A65A0" w:rsidRPr="0012747C">
        <w:rPr>
          <w:rFonts w:ascii="Cabinet Grotesk Light" w:hAnsi="Cabinet Grotesk Light"/>
        </w:rPr>
        <w:t xml:space="preserve">ssue. </w:t>
      </w:r>
      <w:r w:rsidR="00EC5183" w:rsidRPr="0012747C">
        <w:rPr>
          <w:rFonts w:ascii="Cabinet Grotesk Light" w:hAnsi="Cabinet Grotesk Light"/>
        </w:rPr>
        <w:t xml:space="preserve"> </w:t>
      </w:r>
    </w:p>
    <w:p w14:paraId="4BBFC6EF" w14:textId="44B04D03" w:rsidR="00EC5183" w:rsidRDefault="00DC0B59" w:rsidP="00D016B2">
      <w:pPr>
        <w:pStyle w:val="ListParagraph"/>
        <w:numPr>
          <w:ilvl w:val="0"/>
          <w:numId w:val="9"/>
        </w:numPr>
        <w:rPr>
          <w:rFonts w:ascii="Cabinet Grotesk Light" w:hAnsi="Cabinet Grotesk Light"/>
        </w:rPr>
      </w:pPr>
      <w:r>
        <w:rPr>
          <w:rFonts w:ascii="Cabinet Grotesk Light" w:hAnsi="Cabinet Grotesk Light"/>
        </w:rPr>
        <w:t>There is now a c</w:t>
      </w:r>
      <w:r w:rsidR="00605A82">
        <w:rPr>
          <w:rFonts w:ascii="Cabinet Grotesk Light" w:hAnsi="Cabinet Grotesk Light"/>
        </w:rPr>
        <w:t xml:space="preserve">onvergence of knowledge </w:t>
      </w:r>
      <w:r w:rsidR="00F0443F">
        <w:rPr>
          <w:rFonts w:ascii="Cabinet Grotesk Light" w:hAnsi="Cabinet Grotesk Light"/>
        </w:rPr>
        <w:t>on</w:t>
      </w:r>
      <w:r w:rsidR="009B77C6">
        <w:rPr>
          <w:rFonts w:ascii="Cabinet Grotesk Light" w:hAnsi="Cabinet Grotesk Light"/>
        </w:rPr>
        <w:t xml:space="preserve"> direct and indirect exposures leading to health concerns, identifying </w:t>
      </w:r>
      <w:r>
        <w:rPr>
          <w:rFonts w:ascii="Cabinet Grotesk Light" w:hAnsi="Cabinet Grotesk Light"/>
        </w:rPr>
        <w:t xml:space="preserve">enough risks to justify the use of the </w:t>
      </w:r>
      <w:r w:rsidR="00EC5183" w:rsidRPr="00DC0B59">
        <w:rPr>
          <w:rFonts w:ascii="Cabinet Grotesk Light" w:hAnsi="Cabinet Grotesk Light"/>
        </w:rPr>
        <w:t>precautionary principle to manage these risks</w:t>
      </w:r>
      <w:r>
        <w:rPr>
          <w:rFonts w:ascii="Cabinet Grotesk Light" w:hAnsi="Cabinet Grotesk Light"/>
        </w:rPr>
        <w:t xml:space="preserve">; </w:t>
      </w:r>
      <w:r w:rsidR="00EC5183" w:rsidRPr="00DC0B59">
        <w:rPr>
          <w:rFonts w:ascii="Cabinet Grotesk Light" w:hAnsi="Cabinet Grotesk Light"/>
        </w:rPr>
        <w:t xml:space="preserve">we cannot separate the environmental and human health risks as they are </w:t>
      </w:r>
      <w:r>
        <w:rPr>
          <w:rFonts w:ascii="Cabinet Grotesk Light" w:hAnsi="Cabinet Grotesk Light"/>
        </w:rPr>
        <w:t>i</w:t>
      </w:r>
      <w:r w:rsidR="00EC5183" w:rsidRPr="00DC0B59">
        <w:rPr>
          <w:rFonts w:ascii="Cabinet Grotesk Light" w:hAnsi="Cabinet Grotesk Light"/>
        </w:rPr>
        <w:t>nherently linked</w:t>
      </w:r>
      <w:r>
        <w:rPr>
          <w:rFonts w:ascii="Cabinet Grotesk Light" w:hAnsi="Cabinet Grotesk Light"/>
        </w:rPr>
        <w:t xml:space="preserve">. This is also known as the 'one health' approach. </w:t>
      </w:r>
    </w:p>
    <w:p w14:paraId="320D3E3F" w14:textId="19D441D1" w:rsidR="005D37D7" w:rsidRDefault="005D37D7" w:rsidP="005D37D7">
      <w:pPr>
        <w:pStyle w:val="ListParagraph"/>
        <w:numPr>
          <w:ilvl w:val="0"/>
          <w:numId w:val="9"/>
        </w:numPr>
        <w:rPr>
          <w:rFonts w:ascii="Cabinet Grotesk Light" w:hAnsi="Cabinet Grotesk Light"/>
        </w:rPr>
      </w:pPr>
      <w:r>
        <w:rPr>
          <w:rFonts w:ascii="Cabinet Grotesk Light" w:hAnsi="Cabinet Grotesk Light"/>
        </w:rPr>
        <w:t>There is a lot</w:t>
      </w:r>
      <w:r w:rsidRPr="005D37D7">
        <w:rPr>
          <w:rFonts w:ascii="Cabinet Grotesk Light" w:hAnsi="Cabinet Grotesk Light"/>
        </w:rPr>
        <w:t xml:space="preserve"> of focus on </w:t>
      </w:r>
      <w:r>
        <w:rPr>
          <w:rFonts w:ascii="Cabinet Grotesk Light" w:hAnsi="Cabinet Grotesk Light"/>
        </w:rPr>
        <w:t xml:space="preserve">the </w:t>
      </w:r>
      <w:r w:rsidRPr="005D37D7">
        <w:rPr>
          <w:rFonts w:ascii="Cabinet Grotesk Light" w:hAnsi="Cabinet Grotesk Light"/>
        </w:rPr>
        <w:t xml:space="preserve">sources of plastics pollution, this </w:t>
      </w:r>
      <w:r>
        <w:rPr>
          <w:rFonts w:ascii="Cabinet Grotesk Light" w:hAnsi="Cabinet Grotesk Light"/>
        </w:rPr>
        <w:t>topic is</w:t>
      </w:r>
      <w:r w:rsidRPr="005D37D7">
        <w:rPr>
          <w:rFonts w:ascii="Cabinet Grotesk Light" w:hAnsi="Cabinet Grotesk Light"/>
        </w:rPr>
        <w:t xml:space="preserve"> well understood, but what </w:t>
      </w:r>
      <w:r>
        <w:rPr>
          <w:rFonts w:ascii="Cabinet Grotesk Light" w:hAnsi="Cabinet Grotesk Light"/>
        </w:rPr>
        <w:t>isn't presently</w:t>
      </w:r>
      <w:r w:rsidRPr="005D37D7">
        <w:rPr>
          <w:rFonts w:ascii="Cabinet Grotesk Light" w:hAnsi="Cabinet Grotesk Light"/>
        </w:rPr>
        <w:t xml:space="preserve"> understood </w:t>
      </w:r>
      <w:r>
        <w:rPr>
          <w:rFonts w:ascii="Cabinet Grotesk Light" w:hAnsi="Cabinet Grotesk Light"/>
        </w:rPr>
        <w:t>is</w:t>
      </w:r>
      <w:r w:rsidRPr="005D37D7">
        <w:rPr>
          <w:rFonts w:ascii="Cabinet Grotesk Light" w:hAnsi="Cabinet Grotesk Light"/>
        </w:rPr>
        <w:t xml:space="preserve"> our own exposure to</w:t>
      </w:r>
      <w:r>
        <w:rPr>
          <w:rFonts w:ascii="Cabinet Grotesk Light" w:hAnsi="Cabinet Grotesk Light"/>
        </w:rPr>
        <w:t xml:space="preserve"> the pollution and the risks associated with this. However, there is a lot</w:t>
      </w:r>
      <w:r w:rsidRPr="005D37D7">
        <w:rPr>
          <w:rFonts w:ascii="Cabinet Grotesk Light" w:hAnsi="Cabinet Grotesk Light"/>
        </w:rPr>
        <w:t xml:space="preserve"> of research </w:t>
      </w:r>
      <w:r>
        <w:rPr>
          <w:rFonts w:ascii="Cabinet Grotesk Light" w:hAnsi="Cabinet Grotesk Light"/>
        </w:rPr>
        <w:t>ongoing</w:t>
      </w:r>
      <w:r w:rsidRPr="005D37D7">
        <w:rPr>
          <w:rFonts w:ascii="Cabinet Grotesk Light" w:hAnsi="Cabinet Grotesk Light"/>
        </w:rPr>
        <w:t xml:space="preserve"> to better understand </w:t>
      </w:r>
      <w:r>
        <w:rPr>
          <w:rFonts w:ascii="Cabinet Grotesk Light" w:hAnsi="Cabinet Grotesk Light"/>
        </w:rPr>
        <w:t>these risks</w:t>
      </w:r>
      <w:r w:rsidRPr="005D37D7">
        <w:rPr>
          <w:rFonts w:ascii="Cabinet Grotesk Light" w:hAnsi="Cabinet Grotesk Light"/>
        </w:rPr>
        <w:t xml:space="preserve">. </w:t>
      </w:r>
      <w:r>
        <w:rPr>
          <w:rFonts w:ascii="Cabinet Grotesk Light" w:hAnsi="Cabinet Grotesk Light"/>
        </w:rPr>
        <w:t>This research</w:t>
      </w:r>
      <w:r w:rsidRPr="005D37D7">
        <w:rPr>
          <w:rFonts w:ascii="Cabinet Grotesk Light" w:hAnsi="Cabinet Grotesk Light"/>
        </w:rPr>
        <w:t xml:space="preserve"> takes a long time,</w:t>
      </w:r>
      <w:r>
        <w:rPr>
          <w:rFonts w:ascii="Cabinet Grotesk Light" w:hAnsi="Cabinet Grotesk Light"/>
        </w:rPr>
        <w:t xml:space="preserve"> as it did with smoking, though research into health risks of smoking has a much clearer control group. </w:t>
      </w:r>
    </w:p>
    <w:p w14:paraId="1F381E27" w14:textId="4CC25816" w:rsidR="00AA482F" w:rsidRPr="00AA482F" w:rsidRDefault="00AA482F" w:rsidP="00AA482F">
      <w:pPr>
        <w:pStyle w:val="ListParagraph"/>
        <w:numPr>
          <w:ilvl w:val="0"/>
          <w:numId w:val="9"/>
        </w:numPr>
        <w:rPr>
          <w:rFonts w:ascii="Cabinet Grotesk Light" w:hAnsi="Cabinet Grotesk Light"/>
        </w:rPr>
      </w:pPr>
      <w:r w:rsidRPr="00AA482F">
        <w:rPr>
          <w:rFonts w:ascii="Cabinet Grotesk Light" w:hAnsi="Cabinet Grotesk Light"/>
        </w:rPr>
        <w:t>Some plastic</w:t>
      </w:r>
      <w:r>
        <w:rPr>
          <w:rFonts w:ascii="Cabinet Grotesk Light" w:hAnsi="Cabinet Grotesk Light"/>
        </w:rPr>
        <w:t>s i</w:t>
      </w:r>
      <w:r w:rsidRPr="00AA482F">
        <w:rPr>
          <w:rFonts w:ascii="Cabinet Grotesk Light" w:hAnsi="Cabinet Grotesk Light"/>
        </w:rPr>
        <w:t>ngredients</w:t>
      </w:r>
      <w:r>
        <w:rPr>
          <w:rFonts w:ascii="Cabinet Grotesk Light" w:hAnsi="Cabinet Grotesk Light"/>
        </w:rPr>
        <w:t xml:space="preserve"> and additives</w:t>
      </w:r>
      <w:r w:rsidRPr="00AA482F">
        <w:rPr>
          <w:rFonts w:ascii="Cabinet Grotesk Light" w:hAnsi="Cabinet Grotesk Light"/>
        </w:rPr>
        <w:t xml:space="preserve"> are more benign than others</w:t>
      </w:r>
      <w:r>
        <w:rPr>
          <w:rFonts w:ascii="Cabinet Grotesk Light" w:hAnsi="Cabinet Grotesk Light"/>
        </w:rPr>
        <w:t xml:space="preserve">, and it will be important to increase our understanding of which elements of the </w:t>
      </w:r>
      <w:r w:rsidR="00F26A9B">
        <w:rPr>
          <w:rFonts w:ascii="Cabinet Grotesk Light" w:hAnsi="Cabinet Grotesk Light"/>
        </w:rPr>
        <w:t xml:space="preserve">plastics </w:t>
      </w:r>
      <w:r>
        <w:rPr>
          <w:rFonts w:ascii="Cabinet Grotesk Light" w:hAnsi="Cabinet Grotesk Light"/>
        </w:rPr>
        <w:t xml:space="preserve">hold the most risk. </w:t>
      </w:r>
    </w:p>
    <w:p w14:paraId="1E5992A9" w14:textId="29EE45C4" w:rsidR="000B0625" w:rsidRPr="009B77C6" w:rsidRDefault="009B77C6" w:rsidP="00D016B2">
      <w:pPr>
        <w:pStyle w:val="ListParagraph"/>
        <w:numPr>
          <w:ilvl w:val="0"/>
          <w:numId w:val="9"/>
        </w:numPr>
        <w:rPr>
          <w:rFonts w:ascii="Cabinet Grotesk Light" w:hAnsi="Cabinet Grotesk Light"/>
        </w:rPr>
      </w:pPr>
      <w:r>
        <w:rPr>
          <w:rFonts w:ascii="Cabinet Grotesk Light" w:hAnsi="Cabinet Grotesk Light"/>
        </w:rPr>
        <w:t xml:space="preserve">The Global Plastic Treaty </w:t>
      </w:r>
      <w:r w:rsidR="000B0625" w:rsidRPr="009B77C6">
        <w:rPr>
          <w:rFonts w:ascii="Cabinet Grotesk Light" w:hAnsi="Cabinet Grotesk Light"/>
        </w:rPr>
        <w:t>plastic treaty didn't 'fail' but</w:t>
      </w:r>
      <w:r w:rsidR="005D37D7">
        <w:rPr>
          <w:rFonts w:ascii="Cabinet Grotesk Light" w:hAnsi="Cabinet Grotesk Light"/>
        </w:rPr>
        <w:t xml:space="preserve"> instead</w:t>
      </w:r>
      <w:r w:rsidR="000B0625" w:rsidRPr="009B77C6">
        <w:rPr>
          <w:rFonts w:ascii="Cabinet Grotesk Light" w:hAnsi="Cabinet Grotesk Light"/>
        </w:rPr>
        <w:t xml:space="preserve"> </w:t>
      </w:r>
      <w:r w:rsidR="005D37D7">
        <w:rPr>
          <w:rFonts w:ascii="Cabinet Grotesk Light" w:hAnsi="Cabinet Grotesk Light"/>
        </w:rPr>
        <w:t>was</w:t>
      </w:r>
      <w:r w:rsidR="000B0625" w:rsidRPr="009B77C6">
        <w:rPr>
          <w:rFonts w:ascii="Cabinet Grotesk Light" w:hAnsi="Cabinet Grotesk Light"/>
        </w:rPr>
        <w:t xml:space="preserve"> adjourned,</w:t>
      </w:r>
      <w:r w:rsidR="005D37D7">
        <w:rPr>
          <w:rFonts w:ascii="Cabinet Grotesk Light" w:hAnsi="Cabinet Grotesk Light"/>
        </w:rPr>
        <w:t xml:space="preserve"> and there are</w:t>
      </w:r>
      <w:r w:rsidR="000B0625" w:rsidRPr="009B77C6">
        <w:rPr>
          <w:rFonts w:ascii="Cabinet Grotesk Light" w:hAnsi="Cabinet Grotesk Light"/>
        </w:rPr>
        <w:t xml:space="preserve"> questions over where</w:t>
      </w:r>
      <w:r w:rsidR="00B03129" w:rsidRPr="009B77C6">
        <w:rPr>
          <w:rFonts w:ascii="Cabinet Grotesk Light" w:hAnsi="Cabinet Grotesk Light"/>
        </w:rPr>
        <w:t xml:space="preserve"> this goes next</w:t>
      </w:r>
      <w:r w:rsidR="005D37D7">
        <w:rPr>
          <w:rFonts w:ascii="Cabinet Grotesk Light" w:hAnsi="Cabinet Grotesk Light"/>
        </w:rPr>
        <w:t xml:space="preserve">. </w:t>
      </w:r>
    </w:p>
    <w:p w14:paraId="7523C67C" w14:textId="670CF74A" w:rsidR="00CF3CD9" w:rsidRDefault="00CF3CD9" w:rsidP="00AA482F">
      <w:pPr>
        <w:rPr>
          <w:rFonts w:ascii="Cabinet Grotesk Light" w:hAnsi="Cabinet Grotesk Light"/>
        </w:rPr>
      </w:pPr>
    </w:p>
    <w:p w14:paraId="0C959A64" w14:textId="6F78F9E2" w:rsidR="003343B6" w:rsidRPr="000E340C" w:rsidRDefault="00AA482F" w:rsidP="000E340C">
      <w:pPr>
        <w:ind w:firstLine="360"/>
        <w:rPr>
          <w:rFonts w:ascii="Cabinet Grotesk Light" w:hAnsi="Cabinet Grotesk Light"/>
          <w:b/>
          <w:bCs/>
        </w:rPr>
      </w:pPr>
      <w:r w:rsidRPr="000E340C">
        <w:rPr>
          <w:rFonts w:ascii="Cabinet Grotesk Light" w:hAnsi="Cabinet Grotesk Light"/>
          <w:b/>
          <w:bCs/>
        </w:rPr>
        <w:t>3) Discussion</w:t>
      </w:r>
    </w:p>
    <w:p w14:paraId="0CDB0966" w14:textId="77777777" w:rsidR="00AA482F" w:rsidRDefault="00AA482F" w:rsidP="00D016B2">
      <w:pPr>
        <w:rPr>
          <w:rFonts w:ascii="Cabinet Grotesk Light" w:hAnsi="Cabinet Grotesk Light"/>
        </w:rPr>
      </w:pPr>
    </w:p>
    <w:p w14:paraId="5F9B0C68" w14:textId="776ABC1C" w:rsidR="003343B6" w:rsidRDefault="00AA482F" w:rsidP="00D016B2">
      <w:pPr>
        <w:rPr>
          <w:rFonts w:ascii="Cabinet Grotesk Light" w:hAnsi="Cabinet Grotesk Light"/>
        </w:rPr>
      </w:pPr>
      <w:r w:rsidRPr="00AA482F">
        <w:rPr>
          <w:rFonts w:ascii="Cabinet Grotesk Light" w:hAnsi="Cabinet Grotesk Light"/>
        </w:rPr>
        <w:t xml:space="preserve">Laurence Turner MP asked: </w:t>
      </w:r>
      <w:r w:rsidR="003343B6" w:rsidRPr="00AA482F">
        <w:rPr>
          <w:rFonts w:ascii="Cabinet Grotesk Light" w:hAnsi="Cabinet Grotesk Light"/>
        </w:rPr>
        <w:t xml:space="preserve">What </w:t>
      </w:r>
      <w:r w:rsidR="000E340C">
        <w:rPr>
          <w:rFonts w:ascii="Cabinet Grotesk Light" w:hAnsi="Cabinet Grotesk Light"/>
        </w:rPr>
        <w:t>are</w:t>
      </w:r>
      <w:r w:rsidR="003343B6" w:rsidRPr="00AA482F">
        <w:rPr>
          <w:rFonts w:ascii="Cabinet Grotesk Light" w:hAnsi="Cabinet Grotesk Light"/>
        </w:rPr>
        <w:t xml:space="preserve"> the sticking points of the </w:t>
      </w:r>
      <w:r w:rsidR="000E340C">
        <w:rPr>
          <w:rFonts w:ascii="Cabinet Grotesk Light" w:hAnsi="Cabinet Grotesk Light"/>
        </w:rPr>
        <w:t xml:space="preserve">Plastics Treaty </w:t>
      </w:r>
      <w:r w:rsidR="003343B6" w:rsidRPr="00AA482F">
        <w:rPr>
          <w:rFonts w:ascii="Cabinet Grotesk Light" w:hAnsi="Cabinet Grotesk Light"/>
        </w:rPr>
        <w:t>negotiations?</w:t>
      </w:r>
    </w:p>
    <w:p w14:paraId="79FD8841" w14:textId="77777777" w:rsidR="00AA482F" w:rsidRDefault="00AA482F" w:rsidP="00D016B2">
      <w:pPr>
        <w:rPr>
          <w:rFonts w:ascii="Cabinet Grotesk Light" w:hAnsi="Cabinet Grotesk Light"/>
        </w:rPr>
      </w:pPr>
    </w:p>
    <w:p w14:paraId="598C141B" w14:textId="3A0E2DF8" w:rsidR="00B85648" w:rsidRDefault="00AA482F" w:rsidP="00D016B2">
      <w:pPr>
        <w:rPr>
          <w:rFonts w:ascii="Cabinet Grotesk Light" w:hAnsi="Cabinet Grotesk Light"/>
        </w:rPr>
      </w:pPr>
      <w:r>
        <w:rPr>
          <w:rFonts w:ascii="Cabinet Grotesk Light" w:hAnsi="Cabinet Grotesk Light"/>
        </w:rPr>
        <w:t xml:space="preserve">Professor Stefan Krause responded to say that the </w:t>
      </w:r>
      <w:r w:rsidR="000A25C7">
        <w:rPr>
          <w:rFonts w:ascii="Cabinet Grotesk Light" w:hAnsi="Cabinet Grotesk Light"/>
        </w:rPr>
        <w:t xml:space="preserve">sticking points lay primarily with oil-producing countries. However, there is a 'coalition of the ambitious' of </w:t>
      </w:r>
      <w:r w:rsidR="007D4B5C">
        <w:rPr>
          <w:rFonts w:ascii="Cabinet Grotesk Light" w:hAnsi="Cabinet Grotesk Light"/>
        </w:rPr>
        <w:t>a number of</w:t>
      </w:r>
      <w:r w:rsidR="000A25C7">
        <w:rPr>
          <w:rFonts w:ascii="Cabinet Grotesk Light" w:hAnsi="Cabinet Grotesk Light"/>
        </w:rPr>
        <w:t xml:space="preserve"> countries which are still pushing for a strong treaty, including China. </w:t>
      </w:r>
      <w:r w:rsidR="00B85648">
        <w:rPr>
          <w:rFonts w:ascii="Cabinet Grotesk Light" w:hAnsi="Cabinet Grotesk Light"/>
        </w:rPr>
        <w:t>He also</w:t>
      </w:r>
      <w:r w:rsidR="003F55F2">
        <w:rPr>
          <w:rFonts w:ascii="Cabinet Grotesk Light" w:hAnsi="Cabinet Grotesk Light"/>
        </w:rPr>
        <w:t xml:space="preserve"> notes that it is likely that treaty discussions will resume, but it is a matter of how, especially noting the resignation of the previous Chair of negotiations. </w:t>
      </w:r>
      <w:r w:rsidR="0009403B">
        <w:rPr>
          <w:rFonts w:ascii="Cabinet Grotesk Light" w:hAnsi="Cabinet Grotesk Light"/>
        </w:rPr>
        <w:t>He notes</w:t>
      </w:r>
      <w:r w:rsidR="00107264">
        <w:rPr>
          <w:rFonts w:ascii="Cabinet Grotesk Light" w:hAnsi="Cabinet Grotesk Light"/>
        </w:rPr>
        <w:t xml:space="preserve"> that there is a push for the agreement of a treaty even if it is not </w:t>
      </w:r>
      <w:r w:rsidR="00273893">
        <w:rPr>
          <w:rFonts w:ascii="Cabinet Grotesk Light" w:hAnsi="Cabinet Grotesk Light"/>
        </w:rPr>
        <w:t>signed</w:t>
      </w:r>
      <w:r w:rsidR="00107264">
        <w:rPr>
          <w:rFonts w:ascii="Cabinet Grotesk Light" w:hAnsi="Cabinet Grotesk Light"/>
        </w:rPr>
        <w:t xml:space="preserve"> by all countries</w:t>
      </w:r>
      <w:r w:rsidR="00273893">
        <w:rPr>
          <w:rFonts w:ascii="Cabinet Grotesk Light" w:hAnsi="Cabinet Grotesk Light"/>
        </w:rPr>
        <w:t xml:space="preserve">. This </w:t>
      </w:r>
      <w:r w:rsidR="004C2C71">
        <w:rPr>
          <w:rFonts w:ascii="Cabinet Grotesk Light" w:hAnsi="Cabinet Grotesk Light"/>
        </w:rPr>
        <w:t>may be</w:t>
      </w:r>
      <w:r w:rsidR="00273893">
        <w:rPr>
          <w:rFonts w:ascii="Cabinet Grotesk Light" w:hAnsi="Cabinet Grotesk Light"/>
        </w:rPr>
        <w:t xml:space="preserve"> appealing even for industry, as it provides policy security moving forwards. </w:t>
      </w:r>
    </w:p>
    <w:p w14:paraId="76860CA6" w14:textId="77777777" w:rsidR="0009403B" w:rsidRDefault="0009403B" w:rsidP="00D016B2">
      <w:pPr>
        <w:rPr>
          <w:rFonts w:ascii="Cabinet Grotesk Light" w:hAnsi="Cabinet Grotesk Light"/>
        </w:rPr>
      </w:pPr>
    </w:p>
    <w:p w14:paraId="2F77B760" w14:textId="29DC5AB4" w:rsidR="00D93AE9" w:rsidRDefault="0009403B" w:rsidP="00D016B2">
      <w:pPr>
        <w:rPr>
          <w:rFonts w:ascii="Cabinet Grotesk Light" w:hAnsi="Cabinet Grotesk Light"/>
        </w:rPr>
      </w:pPr>
      <w:r>
        <w:rPr>
          <w:rFonts w:ascii="Cabinet Grotesk Light" w:hAnsi="Cabinet Grotesk Light"/>
        </w:rPr>
        <w:lastRenderedPageBreak/>
        <w:t xml:space="preserve">Professor Stefan Krause goes on to note that there is currently no </w:t>
      </w:r>
      <w:r w:rsidR="00C63A13">
        <w:rPr>
          <w:rFonts w:ascii="Cabinet Grotesk Light" w:hAnsi="Cabinet Grotesk Light"/>
        </w:rPr>
        <w:t>concerted action to undermine research on health harms of plastic</w:t>
      </w:r>
      <w:r w:rsidR="0020202D">
        <w:rPr>
          <w:rFonts w:ascii="Cabinet Grotesk Light" w:hAnsi="Cabinet Grotesk Light"/>
        </w:rPr>
        <w:t xml:space="preserve">, nor an effort to 'ban all plastics', while </w:t>
      </w:r>
      <w:r w:rsidR="00287AD7">
        <w:rPr>
          <w:rFonts w:ascii="Cabinet Grotesk Light" w:hAnsi="Cabinet Grotesk Light"/>
        </w:rPr>
        <w:t xml:space="preserve">there are efforts to rebut 'bad' evidence which </w:t>
      </w:r>
      <w:r w:rsidR="0020202D">
        <w:rPr>
          <w:rFonts w:ascii="Cabinet Grotesk Light" w:hAnsi="Cabinet Grotesk Light"/>
        </w:rPr>
        <w:t>promotes greenwashing</w:t>
      </w:r>
      <w:r w:rsidR="00287AD7">
        <w:rPr>
          <w:rFonts w:ascii="Cabinet Grotesk Light" w:hAnsi="Cabinet Grotesk Light"/>
        </w:rPr>
        <w:t xml:space="preserve">. </w:t>
      </w:r>
      <w:r w:rsidR="00F9191D">
        <w:rPr>
          <w:rFonts w:ascii="Cabinet Grotesk Light" w:hAnsi="Cabinet Grotesk Light"/>
        </w:rPr>
        <w:t>It is expected that the majority of concerns arising</w:t>
      </w:r>
      <w:r w:rsidR="00D93AE9">
        <w:rPr>
          <w:rFonts w:ascii="Cabinet Grotesk Light" w:hAnsi="Cabinet Grotesk Light"/>
        </w:rPr>
        <w:t xml:space="preserve"> from actions to reduce health impacts from plastics</w:t>
      </w:r>
      <w:r w:rsidR="00F9191D">
        <w:rPr>
          <w:rFonts w:ascii="Cabinet Grotesk Light" w:hAnsi="Cabinet Grotesk Light"/>
        </w:rPr>
        <w:t xml:space="preserve"> will be from additive companies, rather than plastics producers. </w:t>
      </w:r>
      <w:r w:rsidR="00D93AE9">
        <w:rPr>
          <w:rFonts w:ascii="Cabinet Grotesk Light" w:hAnsi="Cabinet Grotesk Light"/>
        </w:rPr>
        <w:t>To give context for this,</w:t>
      </w:r>
      <w:r w:rsidR="0002647B">
        <w:rPr>
          <w:rFonts w:ascii="Cabinet Grotesk Light" w:hAnsi="Cabinet Grotesk Light"/>
        </w:rPr>
        <w:t xml:space="preserve"> there was</w:t>
      </w:r>
      <w:r w:rsidR="00D93AE9">
        <w:rPr>
          <w:rFonts w:ascii="Cabinet Grotesk Light" w:hAnsi="Cabinet Grotesk Light"/>
        </w:rPr>
        <w:t xml:space="preserve"> a discussion on the role of additives in plastic</w:t>
      </w:r>
      <w:r w:rsidR="0002647B">
        <w:rPr>
          <w:rFonts w:ascii="Cabinet Grotesk Light" w:hAnsi="Cabinet Grotesk Light"/>
        </w:rPr>
        <w:t>s</w:t>
      </w:r>
      <w:r w:rsidR="00D93AE9">
        <w:rPr>
          <w:rFonts w:ascii="Cabinet Grotesk Light" w:hAnsi="Cabinet Grotesk Light"/>
        </w:rPr>
        <w:t xml:space="preserve">. </w:t>
      </w:r>
    </w:p>
    <w:p w14:paraId="2E42A256" w14:textId="77777777" w:rsidR="00D93AE9" w:rsidRDefault="00D93AE9" w:rsidP="00D016B2">
      <w:pPr>
        <w:rPr>
          <w:rFonts w:ascii="Cabinet Grotesk Light" w:hAnsi="Cabinet Grotesk Light"/>
        </w:rPr>
      </w:pPr>
    </w:p>
    <w:p w14:paraId="3290BD35" w14:textId="5F2C7D8E" w:rsidR="00F57E93" w:rsidRDefault="00D93AE9" w:rsidP="00D016B2">
      <w:pPr>
        <w:rPr>
          <w:rFonts w:ascii="Cabinet Grotesk Light" w:hAnsi="Cabinet Grotesk Light"/>
        </w:rPr>
      </w:pPr>
      <w:r>
        <w:rPr>
          <w:rFonts w:ascii="Cabinet Grotesk Light" w:hAnsi="Cabinet Grotesk Light"/>
        </w:rPr>
        <w:t>It was noted that a</w:t>
      </w:r>
      <w:r w:rsidR="00673CF9">
        <w:rPr>
          <w:rFonts w:ascii="Cabinet Grotesk Light" w:hAnsi="Cabinet Grotesk Light"/>
        </w:rPr>
        <w:t xml:space="preserve">dditives are essential for performance, or design, but can also be harmful. </w:t>
      </w:r>
      <w:r w:rsidR="00932F2E">
        <w:rPr>
          <w:rFonts w:ascii="Cabinet Grotesk Light" w:hAnsi="Cabinet Grotesk Light"/>
        </w:rPr>
        <w:t xml:space="preserve">There </w:t>
      </w:r>
      <w:r>
        <w:rPr>
          <w:rFonts w:ascii="Cabinet Grotesk Light" w:hAnsi="Cabinet Grotesk Light"/>
        </w:rPr>
        <w:t>i</w:t>
      </w:r>
      <w:r w:rsidR="00932F2E">
        <w:rPr>
          <w:rFonts w:ascii="Cabinet Grotesk Light" w:hAnsi="Cabinet Grotesk Light"/>
        </w:rPr>
        <w:t>s no</w:t>
      </w:r>
      <w:r>
        <w:rPr>
          <w:rFonts w:ascii="Cabinet Grotesk Light" w:hAnsi="Cabinet Grotesk Light"/>
        </w:rPr>
        <w:t xml:space="preserve"> current i</w:t>
      </w:r>
      <w:r w:rsidR="00932F2E">
        <w:rPr>
          <w:rFonts w:ascii="Cabinet Grotesk Light" w:hAnsi="Cabinet Grotesk Light"/>
        </w:rPr>
        <w:t xml:space="preserve">nternational agreement on additives, </w:t>
      </w:r>
      <w:r>
        <w:rPr>
          <w:rFonts w:ascii="Cabinet Grotesk Light" w:hAnsi="Cabinet Grotesk Light"/>
        </w:rPr>
        <w:t>however there are</w:t>
      </w:r>
      <w:r w:rsidR="00932F2E">
        <w:rPr>
          <w:rFonts w:ascii="Cabinet Grotesk Light" w:hAnsi="Cabinet Grotesk Light"/>
        </w:rPr>
        <w:t xml:space="preserve"> EU REACH regulations and UK R</w:t>
      </w:r>
      <w:r>
        <w:rPr>
          <w:rFonts w:ascii="Cabinet Grotesk Light" w:hAnsi="Cabinet Grotesk Light"/>
        </w:rPr>
        <w:t>EACH for the regulation of chemicals</w:t>
      </w:r>
      <w:r w:rsidR="00932F2E">
        <w:rPr>
          <w:rFonts w:ascii="Cabinet Grotesk Light" w:hAnsi="Cabinet Grotesk Light"/>
        </w:rPr>
        <w:t>.</w:t>
      </w:r>
      <w:r>
        <w:rPr>
          <w:rFonts w:ascii="Cabinet Grotesk Light" w:hAnsi="Cabinet Grotesk Light"/>
        </w:rPr>
        <w:t xml:space="preserve"> </w:t>
      </w:r>
      <w:r w:rsidR="005E6457">
        <w:rPr>
          <w:rFonts w:ascii="Cabinet Grotesk Light" w:hAnsi="Cabinet Grotesk Light"/>
        </w:rPr>
        <w:t xml:space="preserve">Challenges with chemical regulation include 'pollution swapping' in </w:t>
      </w:r>
      <w:r w:rsidR="009027DD">
        <w:rPr>
          <w:rFonts w:ascii="Cabinet Grotesk Light" w:hAnsi="Cabinet Grotesk Light"/>
        </w:rPr>
        <w:t>which</w:t>
      </w:r>
      <w:r w:rsidR="005E6457">
        <w:rPr>
          <w:rFonts w:ascii="Cabinet Grotesk Light" w:hAnsi="Cabinet Grotesk Light"/>
        </w:rPr>
        <w:t xml:space="preserve"> one additive is replaced with another which may be equally as harmful. In addition</w:t>
      </w:r>
      <w:r>
        <w:rPr>
          <w:rFonts w:ascii="Cabinet Grotesk Light" w:hAnsi="Cabinet Grotesk Light"/>
        </w:rPr>
        <w:t xml:space="preserve">, these regulations are limited as they cannot </w:t>
      </w:r>
      <w:r w:rsidR="00932F2E">
        <w:rPr>
          <w:rFonts w:ascii="Cabinet Grotesk Light" w:hAnsi="Cabinet Grotesk Light"/>
        </w:rPr>
        <w:t xml:space="preserve">control additives </w:t>
      </w:r>
      <w:r>
        <w:rPr>
          <w:rFonts w:ascii="Cabinet Grotesk Light" w:hAnsi="Cabinet Grotesk Light"/>
        </w:rPr>
        <w:t xml:space="preserve">in products which enter the UK </w:t>
      </w:r>
      <w:r w:rsidR="00932F2E">
        <w:rPr>
          <w:rFonts w:ascii="Cabinet Grotesk Light" w:hAnsi="Cabinet Grotesk Light"/>
        </w:rPr>
        <w:t>from other countries.</w:t>
      </w:r>
      <w:r w:rsidR="005E6457">
        <w:rPr>
          <w:rFonts w:ascii="Cabinet Grotesk Light" w:hAnsi="Cabinet Grotesk Light"/>
        </w:rPr>
        <w:t xml:space="preserve">  UK REACH has been criticised for regulating less chemicals than EU REACH, though this is often attributed to the fact that less chemicals are registered for use in the UK and therefore do not need regulating.</w:t>
      </w:r>
      <w:r w:rsidR="00932F2E">
        <w:rPr>
          <w:rFonts w:ascii="Cabinet Grotesk Light" w:hAnsi="Cabinet Grotesk Light"/>
        </w:rPr>
        <w:t xml:space="preserve"> </w:t>
      </w:r>
      <w:r w:rsidR="001C3412">
        <w:rPr>
          <w:rFonts w:ascii="Cabinet Grotesk Light" w:hAnsi="Cabinet Grotesk Light"/>
        </w:rPr>
        <w:t>The issue of fraudulent claims in plastics imports and exports was noted as a challenge to this</w:t>
      </w:r>
      <w:r w:rsidR="00932F2E">
        <w:rPr>
          <w:rFonts w:ascii="Cabinet Grotesk Light" w:hAnsi="Cabinet Grotesk Light"/>
        </w:rPr>
        <w:t xml:space="preserve">. </w:t>
      </w:r>
      <w:r w:rsidR="006479AD">
        <w:rPr>
          <w:rFonts w:ascii="Cabinet Grotesk Light" w:hAnsi="Cabinet Grotesk Light"/>
        </w:rPr>
        <w:t xml:space="preserve">There is some evidence to suggest that testing plastic for recycled content is possible, </w:t>
      </w:r>
      <w:r w:rsidR="005E6457">
        <w:rPr>
          <w:rFonts w:ascii="Cabinet Grotesk Light" w:hAnsi="Cabinet Grotesk Light"/>
        </w:rPr>
        <w:t xml:space="preserve">but it is not yet widely </w:t>
      </w:r>
      <w:r w:rsidR="002B67CB">
        <w:rPr>
          <w:rFonts w:ascii="Cabinet Grotesk Light" w:hAnsi="Cabinet Grotesk Light"/>
        </w:rPr>
        <w:t>used,</w:t>
      </w:r>
      <w:r w:rsidR="005E6457">
        <w:rPr>
          <w:rFonts w:ascii="Cabinet Grotesk Light" w:hAnsi="Cabinet Grotesk Light"/>
        </w:rPr>
        <w:t xml:space="preserve"> and it is unclear whether this would be scalable. </w:t>
      </w:r>
      <w:r w:rsidR="002B67CB">
        <w:rPr>
          <w:rFonts w:ascii="Cabinet Grotesk Light" w:hAnsi="Cabinet Grotesk Light"/>
        </w:rPr>
        <w:t xml:space="preserve">Professor Stefan Krause noted that there is a tension between international </w:t>
      </w:r>
      <w:r w:rsidR="009027DD">
        <w:rPr>
          <w:rFonts w:ascii="Cabinet Grotesk Light" w:hAnsi="Cabinet Grotesk Light"/>
        </w:rPr>
        <w:t>competitiveness</w:t>
      </w:r>
      <w:r w:rsidR="002B67CB">
        <w:rPr>
          <w:rFonts w:ascii="Cabinet Grotesk Light" w:hAnsi="Cabinet Grotesk Light"/>
        </w:rPr>
        <w:t xml:space="preserve"> and the </w:t>
      </w:r>
      <w:r w:rsidR="009027DD">
        <w:rPr>
          <w:rFonts w:ascii="Cabinet Grotesk Light" w:hAnsi="Cabinet Grotesk Light"/>
        </w:rPr>
        <w:t>precautionary</w:t>
      </w:r>
      <w:r w:rsidR="002B67CB">
        <w:rPr>
          <w:rFonts w:ascii="Cabinet Grotesk Light" w:hAnsi="Cabinet Grotesk Light"/>
        </w:rPr>
        <w:t xml:space="preserve"> principle, but the University of Birmingham Plastics Network </w:t>
      </w:r>
      <w:r w:rsidR="009027DD">
        <w:rPr>
          <w:rFonts w:ascii="Cabinet Grotesk Light" w:hAnsi="Cabinet Grotesk Light"/>
        </w:rPr>
        <w:t xml:space="preserve">supports the use of the precautionary principle in relation to chemical control. </w:t>
      </w:r>
    </w:p>
    <w:p w14:paraId="19273751" w14:textId="77777777" w:rsidR="00F57E93" w:rsidRDefault="00F57E93" w:rsidP="00D016B2">
      <w:pPr>
        <w:rPr>
          <w:rFonts w:ascii="Cabinet Grotesk Light" w:hAnsi="Cabinet Grotesk Light"/>
        </w:rPr>
      </w:pPr>
    </w:p>
    <w:p w14:paraId="0654B8D1" w14:textId="2FC9292A" w:rsidR="00C55607" w:rsidRDefault="009027DD" w:rsidP="00D016B2">
      <w:pPr>
        <w:rPr>
          <w:rFonts w:ascii="Cabinet Grotesk Light" w:hAnsi="Cabinet Grotesk Light"/>
        </w:rPr>
      </w:pPr>
      <w:r>
        <w:rPr>
          <w:rFonts w:ascii="Cabinet Grotesk Light" w:hAnsi="Cabinet Grotesk Light"/>
        </w:rPr>
        <w:t>Baroness Golding expressed an interest in sharing the disseminated reports' outcomes with her charity, which</w:t>
      </w:r>
      <w:r w:rsidR="00FC1E6F">
        <w:rPr>
          <w:rFonts w:ascii="Cabinet Grotesk Light" w:hAnsi="Cabinet Grotesk Light"/>
        </w:rPr>
        <w:t xml:space="preserve"> shows</w:t>
      </w:r>
      <w:r w:rsidR="00C300EB">
        <w:rPr>
          <w:rFonts w:ascii="Cabinet Grotesk Light" w:hAnsi="Cabinet Grotesk Light"/>
        </w:rPr>
        <w:t xml:space="preserve"> school children </w:t>
      </w:r>
      <w:r w:rsidR="00FC1E6F">
        <w:rPr>
          <w:rFonts w:ascii="Cabinet Grotesk Light" w:hAnsi="Cabinet Grotesk Light"/>
        </w:rPr>
        <w:t>the</w:t>
      </w:r>
      <w:r w:rsidR="00C300EB">
        <w:rPr>
          <w:rFonts w:ascii="Cabinet Grotesk Light" w:hAnsi="Cabinet Grotesk Light"/>
        </w:rPr>
        <w:t xml:space="preserve"> value of keeping</w:t>
      </w:r>
      <w:r w:rsidR="00FC1E6F">
        <w:rPr>
          <w:rFonts w:ascii="Cabinet Grotesk Light" w:hAnsi="Cabinet Grotesk Light"/>
        </w:rPr>
        <w:t xml:space="preserve"> their</w:t>
      </w:r>
      <w:r w:rsidR="00C300EB">
        <w:rPr>
          <w:rFonts w:ascii="Cabinet Grotesk Light" w:hAnsi="Cabinet Grotesk Light"/>
        </w:rPr>
        <w:t xml:space="preserve"> local environment clear. </w:t>
      </w:r>
    </w:p>
    <w:p w14:paraId="163CF683" w14:textId="1372EB3C" w:rsidR="0018312A" w:rsidRDefault="00FC1E6F" w:rsidP="00D016B2">
      <w:pPr>
        <w:rPr>
          <w:rFonts w:ascii="Cabinet Grotesk Light" w:hAnsi="Cabinet Grotesk Light"/>
        </w:rPr>
      </w:pPr>
      <w:r>
        <w:rPr>
          <w:rFonts w:ascii="Cabinet Grotesk Light" w:hAnsi="Cabinet Grotesk Light"/>
        </w:rPr>
        <w:br/>
        <w:t xml:space="preserve">Professor Stefan Krause noted that </w:t>
      </w:r>
      <w:r w:rsidR="0018312A">
        <w:rPr>
          <w:rFonts w:ascii="Cabinet Grotesk Light" w:hAnsi="Cabinet Grotesk Light"/>
        </w:rPr>
        <w:t>the University of Birmingham</w:t>
      </w:r>
      <w:r w:rsidR="0058126B">
        <w:rPr>
          <w:rFonts w:ascii="Cabinet Grotesk Light" w:hAnsi="Cabinet Grotesk Light"/>
        </w:rPr>
        <w:t xml:space="preserve"> (UoB)</w:t>
      </w:r>
      <w:r w:rsidR="0018312A">
        <w:rPr>
          <w:rFonts w:ascii="Cabinet Grotesk Light" w:hAnsi="Cabinet Grotesk Light"/>
        </w:rPr>
        <w:t xml:space="preserve"> hosts a range of </w:t>
      </w:r>
      <w:r w:rsidR="00746934">
        <w:rPr>
          <w:rFonts w:ascii="Cabinet Grotesk Light" w:hAnsi="Cabinet Grotesk Light"/>
        </w:rPr>
        <w:t xml:space="preserve">testing systems </w:t>
      </w:r>
      <w:r w:rsidR="0018312A">
        <w:rPr>
          <w:rFonts w:ascii="Cabinet Grotesk Light" w:hAnsi="Cabinet Grotesk Light"/>
        </w:rPr>
        <w:t>i</w:t>
      </w:r>
      <w:r w:rsidR="00746934">
        <w:rPr>
          <w:rFonts w:ascii="Cabinet Grotesk Light" w:hAnsi="Cabinet Grotesk Light"/>
        </w:rPr>
        <w:t>n water courses</w:t>
      </w:r>
      <w:r w:rsidR="0018312A">
        <w:rPr>
          <w:rFonts w:ascii="Cabinet Grotesk Light" w:hAnsi="Cabinet Grotesk Light"/>
        </w:rPr>
        <w:t>, as well as i</w:t>
      </w:r>
      <w:r w:rsidR="00770B59">
        <w:rPr>
          <w:rFonts w:ascii="Cabinet Grotesk Light" w:hAnsi="Cabinet Grotesk Light"/>
        </w:rPr>
        <w:t>n soils and agriculture</w:t>
      </w:r>
      <w:r w:rsidR="0018312A">
        <w:rPr>
          <w:rFonts w:ascii="Cabinet Grotesk Light" w:hAnsi="Cabinet Grotesk Light"/>
        </w:rPr>
        <w:t xml:space="preserve">. </w:t>
      </w:r>
      <w:r w:rsidR="00245F06">
        <w:rPr>
          <w:rFonts w:ascii="Cabinet Grotesk Light" w:hAnsi="Cabinet Grotesk Light"/>
        </w:rPr>
        <w:t xml:space="preserve">In addition to environmental testing, there </w:t>
      </w:r>
      <w:r w:rsidR="0018312A">
        <w:rPr>
          <w:rFonts w:ascii="Cabinet Grotesk Light" w:hAnsi="Cabinet Grotesk Light"/>
        </w:rPr>
        <w:t>i</w:t>
      </w:r>
      <w:r w:rsidR="00245F06">
        <w:rPr>
          <w:rFonts w:ascii="Cabinet Grotesk Light" w:hAnsi="Cabinet Grotesk Light"/>
        </w:rPr>
        <w:t>s Increased testing on model systems/artificial organs for human health</w:t>
      </w:r>
      <w:r w:rsidR="0018312A">
        <w:rPr>
          <w:rFonts w:ascii="Cabinet Grotesk Light" w:hAnsi="Cabinet Grotesk Light"/>
        </w:rPr>
        <w:t xml:space="preserve"> and</w:t>
      </w:r>
      <w:r w:rsidR="00245F06">
        <w:rPr>
          <w:rFonts w:ascii="Cabinet Grotesk Light" w:hAnsi="Cabinet Grotesk Light"/>
        </w:rPr>
        <w:t xml:space="preserve"> </w:t>
      </w:r>
      <w:r w:rsidR="000E4DE3">
        <w:rPr>
          <w:rFonts w:ascii="Cabinet Grotesk Light" w:hAnsi="Cabinet Grotesk Light"/>
        </w:rPr>
        <w:t xml:space="preserve">UoB Is leading on this. </w:t>
      </w:r>
    </w:p>
    <w:p w14:paraId="46292ADA" w14:textId="77777777" w:rsidR="0018312A" w:rsidRDefault="0018312A" w:rsidP="00D016B2">
      <w:pPr>
        <w:rPr>
          <w:rFonts w:ascii="Cabinet Grotesk Light" w:hAnsi="Cabinet Grotesk Light"/>
        </w:rPr>
      </w:pPr>
    </w:p>
    <w:p w14:paraId="7263D596" w14:textId="0DBDDD14" w:rsidR="00245F06" w:rsidRDefault="0018312A" w:rsidP="00D016B2">
      <w:pPr>
        <w:rPr>
          <w:rFonts w:ascii="Cabinet Grotesk Light" w:hAnsi="Cabinet Grotesk Light"/>
        </w:rPr>
      </w:pPr>
      <w:r>
        <w:rPr>
          <w:rFonts w:ascii="Cabinet Grotesk Light" w:hAnsi="Cabinet Grotesk Light"/>
        </w:rPr>
        <w:t>It is noted that there will be a c</w:t>
      </w:r>
      <w:r w:rsidR="002F64F2">
        <w:rPr>
          <w:rFonts w:ascii="Cabinet Grotesk Light" w:hAnsi="Cabinet Grotesk Light"/>
        </w:rPr>
        <w:t xml:space="preserve">onference on </w:t>
      </w:r>
      <w:r>
        <w:rPr>
          <w:rFonts w:ascii="Cabinet Grotesk Light" w:hAnsi="Cabinet Grotesk Light"/>
        </w:rPr>
        <w:t>environmental and human health harms of plastics pollution at the University of Birmingham</w:t>
      </w:r>
      <w:r w:rsidR="0062633B">
        <w:rPr>
          <w:rFonts w:ascii="Cabinet Grotesk Light" w:hAnsi="Cabinet Grotesk Light"/>
        </w:rPr>
        <w:t xml:space="preserve"> i</w:t>
      </w:r>
      <w:r w:rsidR="002F64F2">
        <w:rPr>
          <w:rFonts w:ascii="Cabinet Grotesk Light" w:hAnsi="Cabinet Grotesk Light"/>
        </w:rPr>
        <w:t>n July</w:t>
      </w:r>
      <w:r w:rsidR="0062633B">
        <w:rPr>
          <w:rFonts w:ascii="Cabinet Grotesk Light" w:hAnsi="Cabinet Grotesk Light"/>
        </w:rPr>
        <w:t xml:space="preserve"> 2026, </w:t>
      </w:r>
      <w:r w:rsidR="002F64F2">
        <w:rPr>
          <w:rFonts w:ascii="Cabinet Grotesk Light" w:hAnsi="Cabinet Grotesk Light"/>
        </w:rPr>
        <w:t>which government attendees are very welcome to attend and/or speak at.</w:t>
      </w:r>
      <w:r w:rsidR="0062633B">
        <w:rPr>
          <w:rFonts w:ascii="Cabinet Grotesk Light" w:hAnsi="Cabinet Grotesk Light"/>
        </w:rPr>
        <w:t xml:space="preserve"> </w:t>
      </w:r>
    </w:p>
    <w:p w14:paraId="63B4875C" w14:textId="77777777" w:rsidR="00F75001" w:rsidRDefault="00F75001" w:rsidP="00D016B2">
      <w:pPr>
        <w:rPr>
          <w:rFonts w:ascii="Cabinet Grotesk Light" w:hAnsi="Cabinet Grotesk Light"/>
          <w:b/>
          <w:bCs/>
        </w:rPr>
      </w:pPr>
    </w:p>
    <w:p w14:paraId="36BA3453" w14:textId="5FE675BF" w:rsidR="00F75001" w:rsidRDefault="0062633B" w:rsidP="00D016B2">
      <w:pPr>
        <w:rPr>
          <w:rFonts w:ascii="Cabinet Grotesk Light" w:hAnsi="Cabinet Grotesk Light"/>
        </w:rPr>
      </w:pPr>
      <w:r>
        <w:rPr>
          <w:rFonts w:ascii="Cabinet Grotesk Light" w:hAnsi="Cabinet Grotesk Light"/>
        </w:rPr>
        <w:t xml:space="preserve">Laurence Turner noted the relevance of </w:t>
      </w:r>
      <w:r w:rsidR="002B1AFE" w:rsidRPr="002B1AFE">
        <w:rPr>
          <w:rFonts w:ascii="Cabinet Grotesk Light" w:hAnsi="Cabinet Grotesk Light"/>
        </w:rPr>
        <w:t xml:space="preserve">ChemTrust, </w:t>
      </w:r>
      <w:r w:rsidR="002B1AFE">
        <w:rPr>
          <w:rFonts w:ascii="Cabinet Grotesk Light" w:hAnsi="Cabinet Grotesk Light"/>
        </w:rPr>
        <w:t>w</w:t>
      </w:r>
      <w:r>
        <w:rPr>
          <w:rFonts w:ascii="Cabinet Grotesk Light" w:hAnsi="Cabinet Grotesk Light"/>
        </w:rPr>
        <w:t xml:space="preserve">ho may be </w:t>
      </w:r>
      <w:r w:rsidR="00131058">
        <w:rPr>
          <w:rFonts w:ascii="Cabinet Grotesk Light" w:hAnsi="Cabinet Grotesk Light"/>
        </w:rPr>
        <w:t xml:space="preserve">relevant stakeholders in discussions around </w:t>
      </w:r>
      <w:r w:rsidR="002B1AFE">
        <w:rPr>
          <w:rFonts w:ascii="Cabinet Grotesk Light" w:hAnsi="Cabinet Grotesk Light"/>
        </w:rPr>
        <w:t xml:space="preserve">threats and future divergence to UK </w:t>
      </w:r>
      <w:r w:rsidR="00131058">
        <w:rPr>
          <w:rFonts w:ascii="Cabinet Grotesk Light" w:hAnsi="Cabinet Grotesk Light"/>
        </w:rPr>
        <w:t>REACH regulation</w:t>
      </w:r>
      <w:r w:rsidR="002B1AFE">
        <w:rPr>
          <w:rFonts w:ascii="Cabinet Grotesk Light" w:hAnsi="Cabinet Grotesk Light"/>
        </w:rPr>
        <w:t xml:space="preserve">. </w:t>
      </w:r>
    </w:p>
    <w:p w14:paraId="15AEA1C0" w14:textId="77777777" w:rsidR="00B90B63" w:rsidRPr="00113B63" w:rsidRDefault="00B90B63" w:rsidP="00113B63">
      <w:pPr>
        <w:rPr>
          <w:rFonts w:ascii="Cabinet Grotesk Light" w:hAnsi="Cabinet Grotesk Light"/>
        </w:rPr>
      </w:pPr>
    </w:p>
    <w:p w14:paraId="51425E0B" w14:textId="0ED4773E" w:rsidR="001611C9" w:rsidRPr="000E340C" w:rsidRDefault="00B90B63" w:rsidP="000E340C">
      <w:pPr>
        <w:pStyle w:val="ListParagraph"/>
        <w:numPr>
          <w:ilvl w:val="0"/>
          <w:numId w:val="10"/>
        </w:numPr>
        <w:rPr>
          <w:rFonts w:ascii="Cabinet Grotesk Light" w:hAnsi="Cabinet Grotesk Light"/>
          <w:b/>
          <w:bCs/>
        </w:rPr>
      </w:pPr>
      <w:r w:rsidRPr="000E340C">
        <w:rPr>
          <w:rFonts w:ascii="Cabinet Grotesk Light" w:hAnsi="Cabinet Grotesk Light"/>
          <w:b/>
          <w:bCs/>
        </w:rPr>
        <w:t>AOB and close – Laurence Turner MP</w:t>
      </w:r>
    </w:p>
    <w:p w14:paraId="6565921A" w14:textId="77777777" w:rsidR="00113B63" w:rsidRDefault="00113B63" w:rsidP="00113B63">
      <w:pPr>
        <w:rPr>
          <w:rFonts w:ascii="Cabinet Grotesk Light" w:hAnsi="Cabinet Grotesk Light"/>
        </w:rPr>
      </w:pPr>
    </w:p>
    <w:p w14:paraId="48EF7472" w14:textId="0CCA129F" w:rsidR="00113B63" w:rsidRPr="00113B63" w:rsidRDefault="00113B63" w:rsidP="00113B63">
      <w:pPr>
        <w:rPr>
          <w:rFonts w:ascii="Cabinet Grotesk Light" w:hAnsi="Cabinet Grotesk Light"/>
        </w:rPr>
      </w:pPr>
      <w:r>
        <w:rPr>
          <w:rFonts w:ascii="Cabinet Grotesk Light" w:hAnsi="Cabinet Grotesk Light"/>
        </w:rPr>
        <w:t>A paper copy of future meeting dates was disseminated to attendees</w:t>
      </w:r>
      <w:r w:rsidR="00356572">
        <w:rPr>
          <w:rFonts w:ascii="Cabinet Grotesk Light" w:hAnsi="Cabinet Grotesk Light"/>
        </w:rPr>
        <w:t>, including 20th January, and 24th March</w:t>
      </w:r>
      <w:r w:rsidR="00283656">
        <w:rPr>
          <w:rFonts w:ascii="Cabinet Grotesk Light" w:hAnsi="Cabinet Grotesk Light"/>
        </w:rPr>
        <w:t>. Future topics for meetings include</w:t>
      </w:r>
      <w:r w:rsidR="00131058">
        <w:rPr>
          <w:rFonts w:ascii="Cabinet Grotesk Light" w:hAnsi="Cabinet Grotesk Light"/>
        </w:rPr>
        <w:t>d</w:t>
      </w:r>
      <w:r w:rsidR="00283656">
        <w:rPr>
          <w:rFonts w:ascii="Cabinet Grotesk Light" w:hAnsi="Cabinet Grotesk Light"/>
        </w:rPr>
        <w:t xml:space="preserve"> recycling and infrastructure, and public expectations and behaviours. </w:t>
      </w:r>
      <w:r w:rsidR="00131058">
        <w:rPr>
          <w:rFonts w:ascii="Cabinet Grotesk Light" w:hAnsi="Cabinet Grotesk Light"/>
        </w:rPr>
        <w:br/>
      </w:r>
    </w:p>
    <w:p w14:paraId="23744809" w14:textId="77777777" w:rsidR="00041534" w:rsidRDefault="00041534">
      <w:pPr>
        <w:rPr>
          <w:rFonts w:ascii="Cabinet Grotesk Light" w:hAnsi="Cabinet Grotesk Light"/>
        </w:rPr>
      </w:pPr>
    </w:p>
    <w:p w14:paraId="5E243E10" w14:textId="5A4FC412" w:rsidR="005C076F" w:rsidRPr="00844870" w:rsidRDefault="0009495F">
      <w:pPr>
        <w:rPr>
          <w:rFonts w:ascii="Cabinet Grotesk Light" w:hAnsi="Cabinet Grotesk Light"/>
        </w:rPr>
      </w:pPr>
      <w:r w:rsidRPr="00844870">
        <w:rPr>
          <w:rStyle w:val="normaltextrun"/>
          <w:rFonts w:ascii="Cabinet Grotesk Light" w:hAnsi="Cabinet Grotesk Light" w:cs="Arial"/>
          <w:color w:val="000000"/>
        </w:rPr>
        <w:t>This is not an official publication of the House of Commons or the House of Lords. It has not been approved by either House or its committees. All-Party Parliamentary Groups are informal groups of Members of both Houses with a common interest in particular issues. The views expressed in this document are those of the group.</w:t>
      </w:r>
      <w:r w:rsidRPr="00844870">
        <w:rPr>
          <w:rStyle w:val="eop"/>
          <w:rFonts w:ascii="Cabinet Grotesk Light" w:hAnsi="Cabinet Grotesk Light" w:cs="Arial"/>
          <w:color w:val="000000"/>
        </w:rPr>
        <w:t> </w:t>
      </w:r>
    </w:p>
    <w:p w14:paraId="25A29709" w14:textId="77777777" w:rsidR="005C076F" w:rsidRDefault="005C076F"/>
    <w:p w14:paraId="31D18EAE" w14:textId="77777777" w:rsidR="00450C40" w:rsidRDefault="00450C40"/>
    <w:sectPr w:rsidR="00450C40" w:rsidSect="001611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binet Grotesk Light">
    <w:altName w:val="Calibri"/>
    <w:panose1 w:val="00000000000000000000"/>
    <w:charset w:val="4D"/>
    <w:family w:val="auto"/>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1BDE"/>
    <w:multiLevelType w:val="hybridMultilevel"/>
    <w:tmpl w:val="B16049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23012D"/>
    <w:multiLevelType w:val="hybridMultilevel"/>
    <w:tmpl w:val="AC86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25E2C"/>
    <w:multiLevelType w:val="hybridMultilevel"/>
    <w:tmpl w:val="C6BCC6EE"/>
    <w:lvl w:ilvl="0" w:tplc="55EE0F90">
      <w:start w:val="1"/>
      <w:numFmt w:val="decimal"/>
      <w:lvlText w:val="%1)"/>
      <w:lvlJc w:val="left"/>
      <w:pPr>
        <w:ind w:left="720" w:hanging="360"/>
      </w:pPr>
      <w:rPr>
        <w:rFonts w:ascii="Cabinet Grotesk Light" w:hAnsi="Cabinet Grotesk Light"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12A15"/>
    <w:multiLevelType w:val="multilevel"/>
    <w:tmpl w:val="2EE6BD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E0124"/>
    <w:multiLevelType w:val="hybridMultilevel"/>
    <w:tmpl w:val="C648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60ADC"/>
    <w:multiLevelType w:val="hybridMultilevel"/>
    <w:tmpl w:val="8B56E5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6245D4"/>
    <w:multiLevelType w:val="hybridMultilevel"/>
    <w:tmpl w:val="128274EE"/>
    <w:lvl w:ilvl="0" w:tplc="C1F8C57E">
      <w:start w:val="4"/>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7F23D1"/>
    <w:multiLevelType w:val="hybridMultilevel"/>
    <w:tmpl w:val="9D12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54910"/>
    <w:multiLevelType w:val="hybridMultilevel"/>
    <w:tmpl w:val="39000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10FA0"/>
    <w:multiLevelType w:val="multilevel"/>
    <w:tmpl w:val="441C6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02165">
    <w:abstractNumId w:val="5"/>
  </w:num>
  <w:num w:numId="2" w16cid:durableId="937904905">
    <w:abstractNumId w:val="2"/>
  </w:num>
  <w:num w:numId="3" w16cid:durableId="1300187269">
    <w:abstractNumId w:val="8"/>
  </w:num>
  <w:num w:numId="4" w16cid:durableId="335962218">
    <w:abstractNumId w:val="0"/>
  </w:num>
  <w:num w:numId="5" w16cid:durableId="729231585">
    <w:abstractNumId w:val="3"/>
  </w:num>
  <w:num w:numId="6" w16cid:durableId="349258092">
    <w:abstractNumId w:val="9"/>
  </w:num>
  <w:num w:numId="7" w16cid:durableId="50161154">
    <w:abstractNumId w:val="1"/>
  </w:num>
  <w:num w:numId="8" w16cid:durableId="550926415">
    <w:abstractNumId w:val="4"/>
  </w:num>
  <w:num w:numId="9" w16cid:durableId="736249495">
    <w:abstractNumId w:val="7"/>
  </w:num>
  <w:num w:numId="10" w16cid:durableId="792601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40"/>
    <w:rsid w:val="0002647B"/>
    <w:rsid w:val="00040A32"/>
    <w:rsid w:val="00041534"/>
    <w:rsid w:val="000478F6"/>
    <w:rsid w:val="00084B8F"/>
    <w:rsid w:val="000867EC"/>
    <w:rsid w:val="00091B1C"/>
    <w:rsid w:val="0009403B"/>
    <w:rsid w:val="0009495F"/>
    <w:rsid w:val="000A25C7"/>
    <w:rsid w:val="000A65A0"/>
    <w:rsid w:val="000B0625"/>
    <w:rsid w:val="000E340C"/>
    <w:rsid w:val="000E4DE3"/>
    <w:rsid w:val="00107264"/>
    <w:rsid w:val="00113B63"/>
    <w:rsid w:val="0012747C"/>
    <w:rsid w:val="00131058"/>
    <w:rsid w:val="001611C9"/>
    <w:rsid w:val="0018312A"/>
    <w:rsid w:val="001C3412"/>
    <w:rsid w:val="001E3D0B"/>
    <w:rsid w:val="001E5787"/>
    <w:rsid w:val="001F0766"/>
    <w:rsid w:val="001F63FC"/>
    <w:rsid w:val="0020202D"/>
    <w:rsid w:val="00245F06"/>
    <w:rsid w:val="002707B9"/>
    <w:rsid w:val="00273893"/>
    <w:rsid w:val="002767A2"/>
    <w:rsid w:val="00283656"/>
    <w:rsid w:val="00287AD7"/>
    <w:rsid w:val="0029262C"/>
    <w:rsid w:val="002A3DAF"/>
    <w:rsid w:val="002B1AFE"/>
    <w:rsid w:val="002B67CB"/>
    <w:rsid w:val="002E77CD"/>
    <w:rsid w:val="002F64F2"/>
    <w:rsid w:val="0032382C"/>
    <w:rsid w:val="003343B6"/>
    <w:rsid w:val="00356572"/>
    <w:rsid w:val="003F55F2"/>
    <w:rsid w:val="00433885"/>
    <w:rsid w:val="00450C40"/>
    <w:rsid w:val="004713CD"/>
    <w:rsid w:val="00496332"/>
    <w:rsid w:val="004C2C71"/>
    <w:rsid w:val="00544590"/>
    <w:rsid w:val="0058126B"/>
    <w:rsid w:val="00592AA7"/>
    <w:rsid w:val="005C076F"/>
    <w:rsid w:val="005C4DA0"/>
    <w:rsid w:val="005D37D7"/>
    <w:rsid w:val="005E5D21"/>
    <w:rsid w:val="005E6457"/>
    <w:rsid w:val="005F0059"/>
    <w:rsid w:val="00605A82"/>
    <w:rsid w:val="0062633B"/>
    <w:rsid w:val="006479AD"/>
    <w:rsid w:val="00671748"/>
    <w:rsid w:val="00673CF9"/>
    <w:rsid w:val="00691140"/>
    <w:rsid w:val="006B646B"/>
    <w:rsid w:val="006C0E93"/>
    <w:rsid w:val="006D1951"/>
    <w:rsid w:val="006E6209"/>
    <w:rsid w:val="0070507C"/>
    <w:rsid w:val="007219F5"/>
    <w:rsid w:val="00746934"/>
    <w:rsid w:val="00770B59"/>
    <w:rsid w:val="00772AC5"/>
    <w:rsid w:val="00786A92"/>
    <w:rsid w:val="007D4B5C"/>
    <w:rsid w:val="007E7659"/>
    <w:rsid w:val="007F5470"/>
    <w:rsid w:val="008031A4"/>
    <w:rsid w:val="008328C1"/>
    <w:rsid w:val="00844870"/>
    <w:rsid w:val="008664CD"/>
    <w:rsid w:val="00874D41"/>
    <w:rsid w:val="008D0A8C"/>
    <w:rsid w:val="00901F64"/>
    <w:rsid w:val="009027DD"/>
    <w:rsid w:val="009254EB"/>
    <w:rsid w:val="00932F2E"/>
    <w:rsid w:val="009551AB"/>
    <w:rsid w:val="00980BF1"/>
    <w:rsid w:val="009858E1"/>
    <w:rsid w:val="009B77C6"/>
    <w:rsid w:val="00A0166F"/>
    <w:rsid w:val="00A510AF"/>
    <w:rsid w:val="00A51631"/>
    <w:rsid w:val="00A54E7E"/>
    <w:rsid w:val="00AA482F"/>
    <w:rsid w:val="00AD0B6F"/>
    <w:rsid w:val="00AE4123"/>
    <w:rsid w:val="00AF6B65"/>
    <w:rsid w:val="00B03129"/>
    <w:rsid w:val="00B1577D"/>
    <w:rsid w:val="00B24BBA"/>
    <w:rsid w:val="00B32E37"/>
    <w:rsid w:val="00B85648"/>
    <w:rsid w:val="00B90B63"/>
    <w:rsid w:val="00BD3A2D"/>
    <w:rsid w:val="00BD4DF5"/>
    <w:rsid w:val="00C300EB"/>
    <w:rsid w:val="00C51934"/>
    <w:rsid w:val="00C55607"/>
    <w:rsid w:val="00C63A13"/>
    <w:rsid w:val="00C85966"/>
    <w:rsid w:val="00CA027A"/>
    <w:rsid w:val="00CF3CD9"/>
    <w:rsid w:val="00CF7748"/>
    <w:rsid w:val="00D016B2"/>
    <w:rsid w:val="00D11F74"/>
    <w:rsid w:val="00D55CBA"/>
    <w:rsid w:val="00D817A1"/>
    <w:rsid w:val="00D92306"/>
    <w:rsid w:val="00D93AE9"/>
    <w:rsid w:val="00DA141E"/>
    <w:rsid w:val="00DC0B59"/>
    <w:rsid w:val="00DF4BB4"/>
    <w:rsid w:val="00E07E4F"/>
    <w:rsid w:val="00E82C6A"/>
    <w:rsid w:val="00EC5183"/>
    <w:rsid w:val="00F0443F"/>
    <w:rsid w:val="00F16F18"/>
    <w:rsid w:val="00F26A9B"/>
    <w:rsid w:val="00F27EEA"/>
    <w:rsid w:val="00F51B55"/>
    <w:rsid w:val="00F57E93"/>
    <w:rsid w:val="00F72D26"/>
    <w:rsid w:val="00F75001"/>
    <w:rsid w:val="00F86CBD"/>
    <w:rsid w:val="00F9191D"/>
    <w:rsid w:val="00FC1E6F"/>
    <w:rsid w:val="00FC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9084"/>
  <w15:chartTrackingRefBased/>
  <w15:docId w15:val="{7C502C3F-FE8F-794D-AE54-E960481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C40"/>
    <w:rPr>
      <w:rFonts w:eastAsiaTheme="majorEastAsia" w:cstheme="majorBidi"/>
      <w:color w:val="272727" w:themeColor="text1" w:themeTint="D8"/>
    </w:rPr>
  </w:style>
  <w:style w:type="paragraph" w:styleId="Title">
    <w:name w:val="Title"/>
    <w:basedOn w:val="Normal"/>
    <w:next w:val="Normal"/>
    <w:link w:val="TitleChar"/>
    <w:uiPriority w:val="10"/>
    <w:qFormat/>
    <w:rsid w:val="00450C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C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C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0C40"/>
    <w:rPr>
      <w:i/>
      <w:iCs/>
      <w:color w:val="404040" w:themeColor="text1" w:themeTint="BF"/>
    </w:rPr>
  </w:style>
  <w:style w:type="paragraph" w:styleId="ListParagraph">
    <w:name w:val="List Paragraph"/>
    <w:basedOn w:val="Normal"/>
    <w:uiPriority w:val="34"/>
    <w:qFormat/>
    <w:rsid w:val="00450C40"/>
    <w:pPr>
      <w:ind w:left="720"/>
      <w:contextualSpacing/>
    </w:pPr>
  </w:style>
  <w:style w:type="character" w:styleId="IntenseEmphasis">
    <w:name w:val="Intense Emphasis"/>
    <w:basedOn w:val="DefaultParagraphFont"/>
    <w:uiPriority w:val="21"/>
    <w:qFormat/>
    <w:rsid w:val="00450C40"/>
    <w:rPr>
      <w:i/>
      <w:iCs/>
      <w:color w:val="0F4761" w:themeColor="accent1" w:themeShade="BF"/>
    </w:rPr>
  </w:style>
  <w:style w:type="paragraph" w:styleId="IntenseQuote">
    <w:name w:val="Intense Quote"/>
    <w:basedOn w:val="Normal"/>
    <w:next w:val="Normal"/>
    <w:link w:val="IntenseQuoteChar"/>
    <w:uiPriority w:val="30"/>
    <w:qFormat/>
    <w:rsid w:val="0045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C40"/>
    <w:rPr>
      <w:i/>
      <w:iCs/>
      <w:color w:val="0F4761" w:themeColor="accent1" w:themeShade="BF"/>
    </w:rPr>
  </w:style>
  <w:style w:type="character" w:styleId="IntenseReference">
    <w:name w:val="Intense Reference"/>
    <w:basedOn w:val="DefaultParagraphFont"/>
    <w:uiPriority w:val="32"/>
    <w:qFormat/>
    <w:rsid w:val="00450C40"/>
    <w:rPr>
      <w:b/>
      <w:bCs/>
      <w:smallCaps/>
      <w:color w:val="0F4761" w:themeColor="accent1" w:themeShade="BF"/>
      <w:spacing w:val="5"/>
    </w:rPr>
  </w:style>
  <w:style w:type="paragraph" w:customStyle="1" w:styleId="paragraph">
    <w:name w:val="paragraph"/>
    <w:basedOn w:val="Normal"/>
    <w:rsid w:val="00A5163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51631"/>
  </w:style>
  <w:style w:type="character" w:customStyle="1" w:styleId="eop">
    <w:name w:val="eop"/>
    <w:basedOn w:val="DefaultParagraphFont"/>
    <w:rsid w:val="00A51631"/>
  </w:style>
  <w:style w:type="paragraph" w:customStyle="1" w:styleId="xmsonormal">
    <w:name w:val="x_msonormal"/>
    <w:basedOn w:val="Normal"/>
    <w:rsid w:val="0009495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005">
      <w:bodyDiv w:val="1"/>
      <w:marLeft w:val="0"/>
      <w:marRight w:val="0"/>
      <w:marTop w:val="0"/>
      <w:marBottom w:val="0"/>
      <w:divBdr>
        <w:top w:val="none" w:sz="0" w:space="0" w:color="auto"/>
        <w:left w:val="none" w:sz="0" w:space="0" w:color="auto"/>
        <w:bottom w:val="none" w:sz="0" w:space="0" w:color="auto"/>
        <w:right w:val="none" w:sz="0" w:space="0" w:color="auto"/>
      </w:divBdr>
    </w:div>
    <w:div w:id="415397761">
      <w:bodyDiv w:val="1"/>
      <w:marLeft w:val="0"/>
      <w:marRight w:val="0"/>
      <w:marTop w:val="0"/>
      <w:marBottom w:val="0"/>
      <w:divBdr>
        <w:top w:val="none" w:sz="0" w:space="0" w:color="auto"/>
        <w:left w:val="none" w:sz="0" w:space="0" w:color="auto"/>
        <w:bottom w:val="none" w:sz="0" w:space="0" w:color="auto"/>
        <w:right w:val="none" w:sz="0" w:space="0" w:color="auto"/>
      </w:divBdr>
      <w:divsChild>
        <w:div w:id="861549002">
          <w:marLeft w:val="0"/>
          <w:marRight w:val="0"/>
          <w:marTop w:val="0"/>
          <w:marBottom w:val="0"/>
          <w:divBdr>
            <w:top w:val="none" w:sz="0" w:space="0" w:color="auto"/>
            <w:left w:val="none" w:sz="0" w:space="0" w:color="auto"/>
            <w:bottom w:val="none" w:sz="0" w:space="0" w:color="auto"/>
            <w:right w:val="none" w:sz="0" w:space="0" w:color="auto"/>
          </w:divBdr>
        </w:div>
        <w:div w:id="70020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E99A-4F86-7A49-A3D2-08C3C725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Pages>
  <Words>917</Words>
  <Characters>5138</Characters>
  <Application>Microsoft Office Word</Application>
  <DocSecurity>0</DocSecurity>
  <Lines>104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McGurk</dc:creator>
  <cp:keywords/>
  <dc:description/>
  <cp:lastModifiedBy>Robyn MacPherson (Chemistry)</cp:lastModifiedBy>
  <cp:revision>112</cp:revision>
  <dcterms:created xsi:type="dcterms:W3CDTF">2025-10-14T07:48:00Z</dcterms:created>
  <dcterms:modified xsi:type="dcterms:W3CDTF">2025-11-20T15:31:00Z</dcterms:modified>
</cp:coreProperties>
</file>