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E7320" w14:textId="475C86AA" w:rsidR="00F02673" w:rsidRPr="00F02673" w:rsidRDefault="00F02673" w:rsidP="00F02673">
      <w:pPr>
        <w:jc w:val="center"/>
        <w:rPr>
          <w:b/>
          <w:bCs/>
        </w:rPr>
      </w:pPr>
      <w:r w:rsidRPr="00F02673">
        <w:rPr>
          <w:b/>
          <w:bCs/>
        </w:rPr>
        <w:t>13 July 2026</w:t>
      </w:r>
    </w:p>
    <w:p w14:paraId="76E84183" w14:textId="43A6F250" w:rsidR="00F02673" w:rsidRPr="00F02673" w:rsidRDefault="00F02673" w:rsidP="00F02673">
      <w:pPr>
        <w:jc w:val="center"/>
        <w:rPr>
          <w:b/>
          <w:bCs/>
        </w:rPr>
      </w:pPr>
      <w:r w:rsidRPr="00F02673">
        <w:rPr>
          <w:b/>
          <w:bCs/>
        </w:rPr>
        <w:t>Sustainable Plastics APPG AGM</w:t>
      </w:r>
    </w:p>
    <w:p w14:paraId="1758E614" w14:textId="5B6F42F6" w:rsidR="00F02673" w:rsidRDefault="00F02673" w:rsidP="00F02673">
      <w:r>
        <w:t>Attendees:</w:t>
      </w:r>
      <w:r w:rsidRPr="00F02673">
        <w:rPr>
          <w:rFonts w:ascii="Calibri" w:eastAsia="Times New Roman" w:hAnsi="Calibri" w:cs="Calibri"/>
          <w:kern w:val="0"/>
          <w:lang w:eastAsia="en-GB"/>
          <w14:ligatures w14:val="none"/>
        </w:rPr>
        <w:t xml:space="preserve"> </w:t>
      </w:r>
      <w:r w:rsidRPr="00F02673">
        <w:t> </w:t>
      </w:r>
    </w:p>
    <w:p w14:paraId="4D9ADB97" w14:textId="7E1964CD" w:rsidR="00F02673" w:rsidRPr="00F02673" w:rsidRDefault="00F02673" w:rsidP="00A14D18">
      <w:pPr>
        <w:pStyle w:val="ListParagraph"/>
        <w:numPr>
          <w:ilvl w:val="0"/>
          <w:numId w:val="6"/>
        </w:numPr>
      </w:pPr>
      <w:r>
        <w:t>Laurence Turner MP</w:t>
      </w:r>
    </w:p>
    <w:p w14:paraId="487F4AB5" w14:textId="235DB108" w:rsidR="00F02673" w:rsidRPr="00F02673" w:rsidRDefault="00F02673" w:rsidP="00A14D18">
      <w:pPr>
        <w:pStyle w:val="ListParagraph"/>
        <w:numPr>
          <w:ilvl w:val="0"/>
          <w:numId w:val="6"/>
        </w:numPr>
      </w:pPr>
      <w:r w:rsidRPr="00F02673">
        <w:t>Julia Buckle</w:t>
      </w:r>
      <w:r>
        <w:t>y MP</w:t>
      </w:r>
    </w:p>
    <w:p w14:paraId="5661D97E" w14:textId="516CA6D6" w:rsidR="00F02673" w:rsidRPr="00F02673" w:rsidRDefault="00F02673" w:rsidP="00A14D18">
      <w:pPr>
        <w:pStyle w:val="ListParagraph"/>
        <w:numPr>
          <w:ilvl w:val="0"/>
          <w:numId w:val="6"/>
        </w:numPr>
      </w:pPr>
      <w:r w:rsidRPr="00F02673">
        <w:t xml:space="preserve">Michael Wheeler </w:t>
      </w:r>
      <w:r>
        <w:t>MP</w:t>
      </w:r>
    </w:p>
    <w:p w14:paraId="02E1AB84" w14:textId="1C84A645" w:rsidR="00F02673" w:rsidRPr="00F02673" w:rsidRDefault="00F02673" w:rsidP="00A14D18">
      <w:pPr>
        <w:pStyle w:val="ListParagraph"/>
        <w:numPr>
          <w:ilvl w:val="0"/>
          <w:numId w:val="6"/>
        </w:numPr>
      </w:pPr>
      <w:r w:rsidRPr="00F02673">
        <w:t>Jo</w:t>
      </w:r>
      <w:r>
        <w:t>e</w:t>
      </w:r>
      <w:r w:rsidRPr="00F02673">
        <w:t xml:space="preserve"> Morris </w:t>
      </w:r>
      <w:r>
        <w:t>MP</w:t>
      </w:r>
    </w:p>
    <w:p w14:paraId="248B9D3C" w14:textId="458C10EE" w:rsidR="00F02673" w:rsidRDefault="00F02673" w:rsidP="00A14D18">
      <w:pPr>
        <w:pStyle w:val="ListParagraph"/>
        <w:numPr>
          <w:ilvl w:val="0"/>
          <w:numId w:val="6"/>
        </w:numPr>
      </w:pPr>
      <w:r w:rsidRPr="00F02673">
        <w:t>Bagg</w:t>
      </w:r>
      <w:r>
        <w:t>y S</w:t>
      </w:r>
      <w:r w:rsidRPr="00F02673">
        <w:t>hank</w:t>
      </w:r>
      <w:r>
        <w:t>e</w:t>
      </w:r>
      <w:r w:rsidRPr="00F02673">
        <w:t xml:space="preserve">r </w:t>
      </w:r>
      <w:r>
        <w:t>MP</w:t>
      </w:r>
    </w:p>
    <w:p w14:paraId="4CABD2CC" w14:textId="77777777" w:rsidR="009A65C2" w:rsidRDefault="009A65C2" w:rsidP="009A65C2">
      <w:pPr>
        <w:pStyle w:val="ListParagraph"/>
      </w:pPr>
    </w:p>
    <w:p w14:paraId="263B436B" w14:textId="77777777" w:rsidR="009A65C2" w:rsidRDefault="009A65C2" w:rsidP="009A65C2">
      <w:pPr>
        <w:pStyle w:val="ListParagraph"/>
        <w:numPr>
          <w:ilvl w:val="0"/>
          <w:numId w:val="4"/>
        </w:numPr>
      </w:pPr>
      <w:r>
        <w:t>Welcome</w:t>
      </w:r>
    </w:p>
    <w:p w14:paraId="702FD793" w14:textId="30FA12F5" w:rsidR="009A65C2" w:rsidRDefault="009A65C2" w:rsidP="009A65C2">
      <w:pPr>
        <w:ind w:left="360"/>
      </w:pPr>
      <w:r>
        <w:t xml:space="preserve">Laurence Turner welcomed all attendees and introduced the University of Birmingham’s Plastics Network as Secretariat. He then requested the meeting move swiftly onto the election of Officers due to limited time with some MPs in the room. </w:t>
      </w:r>
    </w:p>
    <w:p w14:paraId="7D173D93" w14:textId="18E0EF09" w:rsidR="00385391" w:rsidRDefault="00385391" w:rsidP="009A65C2">
      <w:pPr>
        <w:pStyle w:val="ListParagraph"/>
        <w:numPr>
          <w:ilvl w:val="0"/>
          <w:numId w:val="4"/>
        </w:numPr>
      </w:pPr>
      <w:r w:rsidRPr="00385391">
        <w:t xml:space="preserve">Election of </w:t>
      </w:r>
      <w:r w:rsidR="009A65C2">
        <w:t xml:space="preserve">Parliamentary </w:t>
      </w:r>
      <w:r w:rsidRPr="00385391">
        <w:t>Officers</w:t>
      </w:r>
    </w:p>
    <w:p w14:paraId="13BE52EA" w14:textId="142D4305" w:rsidR="009A65C2" w:rsidRDefault="009A65C2" w:rsidP="00A14D18">
      <w:pPr>
        <w:pStyle w:val="ListParagraph"/>
        <w:numPr>
          <w:ilvl w:val="0"/>
          <w:numId w:val="5"/>
        </w:numPr>
      </w:pPr>
      <w:r>
        <w:t xml:space="preserve">Michael Wheeler MP proposed that Laurence Turner MP should continue as Chair of the Group- a move agreed by all in the room. </w:t>
      </w:r>
    </w:p>
    <w:p w14:paraId="3621D214" w14:textId="26BCF3B7" w:rsidR="009A65C2" w:rsidRDefault="009A65C2" w:rsidP="00A14D18">
      <w:pPr>
        <w:pStyle w:val="ListParagraph"/>
        <w:numPr>
          <w:ilvl w:val="0"/>
          <w:numId w:val="5"/>
        </w:numPr>
      </w:pPr>
      <w:r>
        <w:t xml:space="preserve">Laurence Turner MP proposed the Earl Russel should continue as Co-Chair of the group- which was unanimously agreed by all. </w:t>
      </w:r>
    </w:p>
    <w:p w14:paraId="22AC5724" w14:textId="5DDF9E3C" w:rsidR="008D46A3" w:rsidRDefault="009A65C2" w:rsidP="00A14D18">
      <w:pPr>
        <w:pStyle w:val="ListParagraph"/>
        <w:numPr>
          <w:ilvl w:val="0"/>
          <w:numId w:val="5"/>
        </w:numPr>
      </w:pPr>
      <w:r>
        <w:t xml:space="preserve">Laurence Turner MP proposed that </w:t>
      </w:r>
      <w:r w:rsidR="008D46A3">
        <w:t xml:space="preserve">Andrew Cooper </w:t>
      </w:r>
      <w:r>
        <w:t xml:space="preserve">MP and Lord Whitby of Harborne should be the other officers. This was again, unanimously agreed. </w:t>
      </w:r>
    </w:p>
    <w:p w14:paraId="7A946FDB" w14:textId="77777777" w:rsidR="00A14D18" w:rsidRPr="00385391" w:rsidRDefault="00A14D18" w:rsidP="00A14D18">
      <w:pPr>
        <w:pStyle w:val="ListParagraph"/>
        <w:ind w:left="1080"/>
      </w:pPr>
    </w:p>
    <w:p w14:paraId="7FA23805" w14:textId="1E73E1FE" w:rsidR="00385391" w:rsidRPr="00385391" w:rsidRDefault="00385391" w:rsidP="00A14D18">
      <w:pPr>
        <w:pStyle w:val="ListParagraph"/>
        <w:numPr>
          <w:ilvl w:val="0"/>
          <w:numId w:val="4"/>
        </w:numPr>
      </w:pPr>
      <w:r w:rsidRPr="00385391">
        <w:t>Income and Expenditure</w:t>
      </w:r>
    </w:p>
    <w:p w14:paraId="69E38628" w14:textId="589EAE4E" w:rsidR="00A14D18" w:rsidRDefault="009A65C2" w:rsidP="009A65C2">
      <w:r>
        <w:t xml:space="preserve">The Sustainable Plastics APPG </w:t>
      </w:r>
      <w:r w:rsidR="00385391" w:rsidRPr="00385391">
        <w:t>submit</w:t>
      </w:r>
      <w:r>
        <w:t>s</w:t>
      </w:r>
      <w:r w:rsidR="00385391" w:rsidRPr="00385391">
        <w:t xml:space="preserve"> a 'nil return' </w:t>
      </w:r>
      <w:r>
        <w:t>income and expenditure statement which was reviewed by the room, agreed by all and signed by Laurence Turner MP.</w:t>
      </w:r>
    </w:p>
    <w:p w14:paraId="39F4D891" w14:textId="77777777" w:rsidR="00385391" w:rsidRPr="00385391" w:rsidRDefault="00385391" w:rsidP="009A65C2">
      <w:pPr>
        <w:numPr>
          <w:ilvl w:val="0"/>
          <w:numId w:val="4"/>
        </w:numPr>
      </w:pPr>
      <w:r w:rsidRPr="00385391">
        <w:t>Update from the Secretariat</w:t>
      </w:r>
    </w:p>
    <w:p w14:paraId="0124FE5C" w14:textId="77777777" w:rsidR="00385391" w:rsidRDefault="00385391" w:rsidP="009A65C2">
      <w:pPr>
        <w:numPr>
          <w:ilvl w:val="1"/>
          <w:numId w:val="4"/>
        </w:numPr>
      </w:pPr>
      <w:r w:rsidRPr="00385391">
        <w:t>What has been achieved over the last year </w:t>
      </w:r>
    </w:p>
    <w:p w14:paraId="31D9EC9B" w14:textId="769F7586" w:rsidR="00A14D18" w:rsidRDefault="00A14D18" w:rsidP="00A14D18">
      <w:r>
        <w:t xml:space="preserve">Professor Andrew Dove explains what the APPG programme of activity has looked like over the past year. Two meetings have been held- the first on </w:t>
      </w:r>
      <w:r w:rsidRPr="00A14D18">
        <w:t>Environment and Human Health</w:t>
      </w:r>
      <w:r>
        <w:t xml:space="preserve"> and the second meeting on Chemical Recycling. This meeting format worked </w:t>
      </w:r>
      <w:r w:rsidR="00E725A1">
        <w:t>well</w:t>
      </w:r>
      <w:r>
        <w:t xml:space="preserve"> and resulted in the creation of a report </w:t>
      </w:r>
      <w:r w:rsidRPr="00A14D18">
        <w:t xml:space="preserve">titled </w:t>
      </w:r>
      <w:r w:rsidRPr="00A14D18">
        <w:rPr>
          <w:i/>
          <w:iCs/>
        </w:rPr>
        <w:t>Opportunities and Barriers for Chemical Recycling of Plastics in the UK</w:t>
      </w:r>
      <w:r w:rsidRPr="00A14D18">
        <w:t>. This report made key recommendations around funding, innovation and policy alignment for the sector.</w:t>
      </w:r>
    </w:p>
    <w:p w14:paraId="659BFA89" w14:textId="61012A57" w:rsidR="000C497B" w:rsidRPr="00A14D18" w:rsidRDefault="000C497B" w:rsidP="00A14D18">
      <w:r>
        <w:t>Professor Andrew Dove agrees to share reports with Julia Buckley MP.</w:t>
      </w:r>
    </w:p>
    <w:p w14:paraId="603ACBDC" w14:textId="77777777" w:rsidR="000C497B" w:rsidRDefault="00A14D18" w:rsidP="000C497B">
      <w:r>
        <w:t>The Plastics Network also hosted a p</w:t>
      </w:r>
      <w:r w:rsidR="008D46A3">
        <w:t xml:space="preserve">arliamentary reception </w:t>
      </w:r>
      <w:r>
        <w:t>to celebrate the inauguration of the APPG. This was well</w:t>
      </w:r>
      <w:r w:rsidR="008D46A3">
        <w:t xml:space="preserve"> received by</w:t>
      </w:r>
      <w:r>
        <w:t xml:space="preserve"> the</w:t>
      </w:r>
      <w:r w:rsidR="008D46A3">
        <w:t xml:space="preserve"> wider community</w:t>
      </w:r>
      <w:r>
        <w:t xml:space="preserve"> and showcased the po</w:t>
      </w:r>
      <w:r w:rsidR="008D46A3">
        <w:t xml:space="preserve">wer of </w:t>
      </w:r>
      <w:r>
        <w:t xml:space="preserve">the </w:t>
      </w:r>
      <w:r w:rsidR="008D46A3">
        <w:t>APPG</w:t>
      </w:r>
      <w:r>
        <w:t xml:space="preserve"> </w:t>
      </w:r>
      <w:r w:rsidR="008D46A3">
        <w:t>to engage</w:t>
      </w:r>
      <w:r>
        <w:t xml:space="preserve"> with</w:t>
      </w:r>
      <w:r w:rsidR="008D46A3">
        <w:t xml:space="preserve"> academia, NGO</w:t>
      </w:r>
      <w:r>
        <w:t>s</w:t>
      </w:r>
      <w:r w:rsidR="008D46A3">
        <w:t>, industry and government</w:t>
      </w:r>
      <w:r>
        <w:t>, encouraging them to come together and p</w:t>
      </w:r>
      <w:r w:rsidR="008D46A3">
        <w:t>rovide policymakers with</w:t>
      </w:r>
      <w:r>
        <w:t xml:space="preserve"> the necessary</w:t>
      </w:r>
      <w:r w:rsidR="008D46A3">
        <w:t xml:space="preserve"> information to turn the dial on sustainable plastics. </w:t>
      </w:r>
    </w:p>
    <w:p w14:paraId="0B203462" w14:textId="7A40F82E" w:rsidR="006E47D0" w:rsidRDefault="006E47D0" w:rsidP="006E47D0">
      <w:r>
        <w:t>Laurence Turner MP thanks the University for acting as Secretariat, giving parliamentarians information they need to raise issues in the House.</w:t>
      </w:r>
      <w:r>
        <w:t xml:space="preserve"> </w:t>
      </w:r>
      <w:r>
        <w:t>He recognises the value of Mary Creagh MP’s presence at the reception.</w:t>
      </w:r>
    </w:p>
    <w:p w14:paraId="6CC62581" w14:textId="4F8BADB8" w:rsidR="006E47D0" w:rsidRDefault="000C497B" w:rsidP="006E47D0">
      <w:pPr>
        <w:pStyle w:val="ListParagraph"/>
        <w:numPr>
          <w:ilvl w:val="1"/>
          <w:numId w:val="4"/>
        </w:numPr>
      </w:pPr>
      <w:r w:rsidRPr="00385391">
        <w:lastRenderedPageBreak/>
        <w:t>Discussion around</w:t>
      </w:r>
      <w:r w:rsidR="00CB7741">
        <w:t xml:space="preserve"> what has gone well, what could be improved and</w:t>
      </w:r>
      <w:r w:rsidRPr="00385391">
        <w:t xml:space="preserve"> topics for next year's meetings and events</w:t>
      </w:r>
      <w:r>
        <w:t>.</w:t>
      </w:r>
    </w:p>
    <w:p w14:paraId="26944A2D" w14:textId="26732E84" w:rsidR="008D46A3" w:rsidRDefault="006E47D0" w:rsidP="008D46A3">
      <w:r>
        <w:t xml:space="preserve">Laurence Turner MP </w:t>
      </w:r>
      <w:r w:rsidR="000C497B">
        <w:t>flags the p</w:t>
      </w:r>
      <w:r w:rsidR="008D46A3">
        <w:t>ublication of</w:t>
      </w:r>
      <w:r w:rsidR="000C497B">
        <w:t xml:space="preserve"> the</w:t>
      </w:r>
      <w:r w:rsidR="008D46A3">
        <w:t xml:space="preserve"> </w:t>
      </w:r>
      <w:r w:rsidR="000C497B">
        <w:t>Circular Economy</w:t>
      </w:r>
      <w:r w:rsidR="008D46A3">
        <w:t xml:space="preserve"> strategy this year</w:t>
      </w:r>
      <w:r>
        <w:t xml:space="preserve"> and suggests it could be a good topic for a meeting and ensuring APPG work aligns with </w:t>
      </w:r>
      <w:r w:rsidR="008D46A3">
        <w:t xml:space="preserve">strategy. </w:t>
      </w:r>
      <w:r>
        <w:t>He notes that the APPG has seen b</w:t>
      </w:r>
      <w:r w:rsidR="008D46A3">
        <w:t xml:space="preserve">etter engagement from </w:t>
      </w:r>
      <w:r>
        <w:t>the House of Lords</w:t>
      </w:r>
      <w:r w:rsidR="008D46A3">
        <w:t xml:space="preserve"> rather than MPs. </w:t>
      </w:r>
      <w:r>
        <w:t>He asks whether</w:t>
      </w:r>
      <w:r w:rsidR="008D46A3">
        <w:t xml:space="preserve"> ‘Sustainable Plastics’</w:t>
      </w:r>
      <w:r>
        <w:t xml:space="preserve"> is</w:t>
      </w:r>
      <w:r w:rsidR="008D46A3">
        <w:t xml:space="preserve"> too abstract</w:t>
      </w:r>
      <w:r>
        <w:t xml:space="preserve"> of a framing to get people interested</w:t>
      </w:r>
      <w:r w:rsidR="008D46A3">
        <w:t xml:space="preserve">. </w:t>
      </w:r>
      <w:r>
        <w:t xml:space="preserve"> Need to showcase the </w:t>
      </w:r>
      <w:r w:rsidR="008D46A3">
        <w:t xml:space="preserve">potential for investment in </w:t>
      </w:r>
      <w:r>
        <w:t>people’s</w:t>
      </w:r>
      <w:r w:rsidR="008D46A3">
        <w:t xml:space="preserve"> constituencies. </w:t>
      </w:r>
    </w:p>
    <w:p w14:paraId="563CA709" w14:textId="17CDCDE1" w:rsidR="008D46A3" w:rsidRDefault="006E47D0" w:rsidP="008D46A3">
      <w:r>
        <w:t>Professor Andrew Dove</w:t>
      </w:r>
      <w:r w:rsidR="008D46A3">
        <w:t xml:space="preserve"> agree</w:t>
      </w:r>
      <w:r>
        <w:t xml:space="preserve">s. We want to ensure we </w:t>
      </w:r>
      <w:r w:rsidR="008D46A3">
        <w:t>make</w:t>
      </w:r>
      <w:r>
        <w:t xml:space="preserve"> the topics</w:t>
      </w:r>
      <w:r w:rsidR="008D46A3">
        <w:t xml:space="preserve"> relevant to people and their constituents. </w:t>
      </w:r>
      <w:r>
        <w:t xml:space="preserve">He asks attendees whether the APPG should </w:t>
      </w:r>
      <w:r w:rsidR="008D46A3">
        <w:t xml:space="preserve">consider </w:t>
      </w:r>
      <w:r>
        <w:t>wor</w:t>
      </w:r>
      <w:r w:rsidR="008D46A3">
        <w:t>k</w:t>
      </w:r>
      <w:r>
        <w:t>ing</w:t>
      </w:r>
      <w:r w:rsidR="008D46A3">
        <w:t xml:space="preserve"> with other APPGs</w:t>
      </w:r>
      <w:r>
        <w:t>, such as the APPGs for</w:t>
      </w:r>
      <w:r w:rsidR="008D46A3">
        <w:t xml:space="preserve"> Sustainable Packing, Microplastics</w:t>
      </w:r>
      <w:r>
        <w:t xml:space="preserve"> and Environment</w:t>
      </w:r>
      <w:r w:rsidR="008D46A3">
        <w:t xml:space="preserve">. </w:t>
      </w:r>
    </w:p>
    <w:p w14:paraId="745F71C5" w14:textId="771577DA" w:rsidR="008D46A3" w:rsidRDefault="006E47D0" w:rsidP="008D46A3">
      <w:r>
        <w:t xml:space="preserve">Laurence Turner MP agrees that it is a good idea. </w:t>
      </w:r>
    </w:p>
    <w:p w14:paraId="689BE82E" w14:textId="3622F654" w:rsidR="008D46A3" w:rsidRDefault="00CB7741" w:rsidP="008D46A3">
      <w:r>
        <w:t>Professor Andrew Dove mentions that there is a</w:t>
      </w:r>
      <w:r w:rsidR="008D46A3">
        <w:t xml:space="preserve"> large student base</w:t>
      </w:r>
      <w:r>
        <w:t xml:space="preserve"> at the University</w:t>
      </w:r>
      <w:r w:rsidR="008D46A3">
        <w:t xml:space="preserve">. </w:t>
      </w:r>
      <w:r>
        <w:t>He asks how</w:t>
      </w:r>
      <w:r w:rsidR="008D46A3">
        <w:t xml:space="preserve"> </w:t>
      </w:r>
      <w:r w:rsidR="005B2C54">
        <w:t>the APPG could better</w:t>
      </w:r>
      <w:r w:rsidR="008D46A3">
        <w:t xml:space="preserve"> engage the</w:t>
      </w:r>
      <w:r>
        <w:t>m and encourage them to contact their MPs</w:t>
      </w:r>
      <w:r w:rsidR="008D46A3">
        <w:t xml:space="preserve">. </w:t>
      </w:r>
      <w:r>
        <w:t xml:space="preserve">He suggests that student could be brought to the next </w:t>
      </w:r>
      <w:r w:rsidR="008D46A3">
        <w:t>parliamentary reception</w:t>
      </w:r>
      <w:r>
        <w:t xml:space="preserve"> from different audiences. </w:t>
      </w:r>
      <w:r w:rsidR="008D46A3">
        <w:t xml:space="preserve"> </w:t>
      </w:r>
    </w:p>
    <w:p w14:paraId="3F30502B" w14:textId="7FCAAF0A" w:rsidR="008D46A3" w:rsidRDefault="008D46A3" w:rsidP="008D46A3">
      <w:r>
        <w:t>L</w:t>
      </w:r>
      <w:r w:rsidR="00CB7741">
        <w:t>aurence</w:t>
      </w:r>
      <w:r w:rsidR="00422ECF">
        <w:t xml:space="preserve"> Turner MP</w:t>
      </w:r>
      <w:r w:rsidR="00CB7741">
        <w:t xml:space="preserve"> agrees and asks whether it should be both</w:t>
      </w:r>
      <w:r>
        <w:t xml:space="preserve"> Undergraduate </w:t>
      </w:r>
      <w:r w:rsidR="00CB7741">
        <w:t>and P</w:t>
      </w:r>
      <w:r>
        <w:t>ostgraduate</w:t>
      </w:r>
      <w:r w:rsidR="00CB7741">
        <w:t xml:space="preserve"> students. </w:t>
      </w:r>
    </w:p>
    <w:p w14:paraId="61BD70EA" w14:textId="76825254" w:rsidR="008D46A3" w:rsidRDefault="00422ECF" w:rsidP="008D46A3">
      <w:r>
        <w:t xml:space="preserve">Professor </w:t>
      </w:r>
      <w:r w:rsidR="008D46A3">
        <w:t>A</w:t>
      </w:r>
      <w:r w:rsidR="009A4852">
        <w:t xml:space="preserve">ndrew </w:t>
      </w:r>
      <w:r>
        <w:t xml:space="preserve">Dove </w:t>
      </w:r>
      <w:r w:rsidR="009A4852">
        <w:t>says that i</w:t>
      </w:r>
      <w:r w:rsidR="008D46A3">
        <w:t xml:space="preserve">deally </w:t>
      </w:r>
      <w:r w:rsidR="009A4852">
        <w:t xml:space="preserve">it would be both however, </w:t>
      </w:r>
      <w:r w:rsidR="008D46A3">
        <w:t>Undergraduate</w:t>
      </w:r>
      <w:r w:rsidR="009A4852">
        <w:t xml:space="preserve"> can be</w:t>
      </w:r>
      <w:r w:rsidR="008D46A3">
        <w:t xml:space="preserve"> a little bit easier to get engaged.</w:t>
      </w:r>
    </w:p>
    <w:p w14:paraId="3018AA14" w14:textId="1FCAE92A" w:rsidR="00422ECF" w:rsidRDefault="008D46A3" w:rsidP="008D46A3">
      <w:r>
        <w:t>J</w:t>
      </w:r>
      <w:r w:rsidR="009A4852">
        <w:t xml:space="preserve">ulia Buckley MP agrees </w:t>
      </w:r>
      <w:r w:rsidR="001C277A">
        <w:t xml:space="preserve">that </w:t>
      </w:r>
      <w:r w:rsidR="009A4852">
        <w:t>finding</w:t>
      </w:r>
      <w:r w:rsidR="005B2C54">
        <w:t xml:space="preserve"> ways like this to appeal to</w:t>
      </w:r>
      <w:r w:rsidR="009A4852">
        <w:t xml:space="preserve"> MPs </w:t>
      </w:r>
      <w:r w:rsidR="001C277A">
        <w:t>is</w:t>
      </w:r>
      <w:r w:rsidR="009A4852">
        <w:t xml:space="preserve"> good. </w:t>
      </w:r>
      <w:r w:rsidR="005B2C54">
        <w:t xml:space="preserve">She mentions there is a </w:t>
      </w:r>
      <w:r>
        <w:t xml:space="preserve">West </w:t>
      </w:r>
      <w:r w:rsidR="005B2C54">
        <w:t>Midlands</w:t>
      </w:r>
      <w:r>
        <w:t xml:space="preserve"> APPG </w:t>
      </w:r>
      <w:r w:rsidR="005B2C54">
        <w:t xml:space="preserve">that focuses on </w:t>
      </w:r>
      <w:r>
        <w:t>growth and jobs</w:t>
      </w:r>
      <w:r w:rsidR="005B2C54">
        <w:t xml:space="preserve">, including </w:t>
      </w:r>
      <w:r>
        <w:t xml:space="preserve">green growth. </w:t>
      </w:r>
      <w:r w:rsidR="005B2C54">
        <w:t xml:space="preserve">Suggests there may be a link between the two APPGs. </w:t>
      </w:r>
    </w:p>
    <w:p w14:paraId="58E085A9" w14:textId="77777777" w:rsidR="00422ECF" w:rsidRDefault="00422ECF" w:rsidP="008D46A3">
      <w:r>
        <w:t>She states that s</w:t>
      </w:r>
      <w:r w:rsidR="008D46A3">
        <w:t xml:space="preserve">tudents </w:t>
      </w:r>
      <w:r>
        <w:t xml:space="preserve">are often </w:t>
      </w:r>
      <w:r w:rsidR="008D46A3">
        <w:t>struggl</w:t>
      </w:r>
      <w:r>
        <w:t>ing to find</w:t>
      </w:r>
      <w:r w:rsidR="008D46A3">
        <w:t xml:space="preserve"> work experience. </w:t>
      </w:r>
      <w:r>
        <w:t xml:space="preserve">Some </w:t>
      </w:r>
      <w:r w:rsidR="008D46A3">
        <w:t>London students do placement</w:t>
      </w:r>
      <w:r>
        <w:t>s</w:t>
      </w:r>
      <w:r w:rsidR="008D46A3">
        <w:t xml:space="preserve"> in </w:t>
      </w:r>
      <w:r>
        <w:t>MP</w:t>
      </w:r>
      <w:r w:rsidR="008D46A3">
        <w:t xml:space="preserve"> offices. If any </w:t>
      </w:r>
      <w:r>
        <w:t xml:space="preserve">University of Birmingham </w:t>
      </w:r>
      <w:r w:rsidR="008D46A3">
        <w:t xml:space="preserve">students are doing </w:t>
      </w:r>
      <w:r>
        <w:t>relevant</w:t>
      </w:r>
      <w:r w:rsidR="008D46A3">
        <w:t xml:space="preserve"> work</w:t>
      </w:r>
      <w:r>
        <w:t>, they could potentially do the same.</w:t>
      </w:r>
    </w:p>
    <w:p w14:paraId="484F7F7C" w14:textId="32C910D9" w:rsidR="008D46A3" w:rsidRDefault="00422ECF" w:rsidP="008D46A3">
      <w:r>
        <w:t>She moves on to discuss how there are t</w:t>
      </w:r>
      <w:r w:rsidR="008D46A3">
        <w:t xml:space="preserve">wo Veolia bases in </w:t>
      </w:r>
      <w:r>
        <w:t>Shrewsbury and the jobs they have brought to the area</w:t>
      </w:r>
      <w:r w:rsidR="008D46A3">
        <w:t>. They had a</w:t>
      </w:r>
      <w:r w:rsidR="00006D16">
        <w:t xml:space="preserve"> l</w:t>
      </w:r>
      <w:r w:rsidR="008D46A3">
        <w:t>ongevit</w:t>
      </w:r>
      <w:r w:rsidR="001C277A">
        <w:t>y</w:t>
      </w:r>
      <w:r w:rsidR="00006D16">
        <w:t xml:space="preserve">-focussed event that talked about </w:t>
      </w:r>
      <w:r w:rsidR="001C277A">
        <w:t>job</w:t>
      </w:r>
      <w:r w:rsidR="00006D16">
        <w:t xml:space="preserve"> opportunities arising</w:t>
      </w:r>
      <w:r w:rsidR="001C277A">
        <w:t xml:space="preserve"> through</w:t>
      </w:r>
      <w:r w:rsidR="008D46A3">
        <w:t xml:space="preserve"> green growth </w:t>
      </w:r>
      <w:r w:rsidR="001C277A">
        <w:t xml:space="preserve">and the </w:t>
      </w:r>
      <w:r w:rsidR="008D46A3">
        <w:t xml:space="preserve">recycled plastics industry. </w:t>
      </w:r>
      <w:r w:rsidR="001C277A">
        <w:t xml:space="preserve">By focusing on green growth and green tech, you can </w:t>
      </w:r>
      <w:r w:rsidR="00006D16">
        <w:t>s</w:t>
      </w:r>
      <w:r w:rsidR="001C277A">
        <w:t>how there’s real</w:t>
      </w:r>
      <w:r w:rsidR="008D46A3">
        <w:t xml:space="preserve"> opportunity for </w:t>
      </w:r>
      <w:r w:rsidR="001C277A">
        <w:t>the</w:t>
      </w:r>
      <w:r w:rsidR="008D46A3">
        <w:t xml:space="preserve"> region</w:t>
      </w:r>
      <w:r w:rsidR="001C277A">
        <w:t>.</w:t>
      </w:r>
      <w:r w:rsidR="004B73F3">
        <w:t xml:space="preserve"> By using the word ‘growth’, it gives Sustainable Plastics a different and more appealing angle. </w:t>
      </w:r>
    </w:p>
    <w:p w14:paraId="319865EA" w14:textId="293342D1" w:rsidR="005D4FCE" w:rsidRDefault="005D4FCE" w:rsidP="008D46A3">
      <w:r>
        <w:t>L</w:t>
      </w:r>
      <w:r w:rsidR="004B73F3">
        <w:t>aurence Turner MP suggests it would be beneficial to do some mapp</w:t>
      </w:r>
      <w:r>
        <w:t xml:space="preserve">ing </w:t>
      </w:r>
      <w:r w:rsidR="004B73F3">
        <w:t xml:space="preserve">of relevant APPGs </w:t>
      </w:r>
      <w:r>
        <w:t xml:space="preserve">at constituency </w:t>
      </w:r>
      <w:r w:rsidR="004B73F3">
        <w:t>level.</w:t>
      </w:r>
    </w:p>
    <w:p w14:paraId="7B98570E" w14:textId="77777777" w:rsidR="004B73F3" w:rsidRDefault="004B73F3" w:rsidP="008D46A3">
      <w:r>
        <w:t xml:space="preserve">Professor Andrew Dove asks who should lead the </w:t>
      </w:r>
      <w:r w:rsidR="005D4FCE">
        <w:t>approach to APPG</w:t>
      </w:r>
      <w:r>
        <w:t xml:space="preserve">s for collaboration. </w:t>
      </w:r>
    </w:p>
    <w:p w14:paraId="4FC98D1E" w14:textId="44761685" w:rsidR="005D4FCE" w:rsidRDefault="004B73F3" w:rsidP="008D46A3">
      <w:r>
        <w:t>Laurence Turner MP suggests that the Secretariat drafts a message and it can be sent through his email.</w:t>
      </w:r>
      <w:r w:rsidR="005D4FCE">
        <w:t xml:space="preserve"> </w:t>
      </w:r>
      <w:r>
        <w:t>He then goes</w:t>
      </w:r>
      <w:r w:rsidR="005D4FCE">
        <w:t xml:space="preserve"> back to </w:t>
      </w:r>
      <w:r>
        <w:t xml:space="preserve">talking about </w:t>
      </w:r>
      <w:r w:rsidR="005D4FCE">
        <w:t>student</w:t>
      </w:r>
      <w:r>
        <w:t xml:space="preserve"> engagement and suggests that</w:t>
      </w:r>
      <w:r w:rsidR="005D4FCE">
        <w:t xml:space="preserve"> high engagement</w:t>
      </w:r>
      <w:r>
        <w:t xml:space="preserve"> from MPs can come</w:t>
      </w:r>
      <w:r w:rsidR="005D4FCE">
        <w:t xml:space="preserve"> wh</w:t>
      </w:r>
      <w:r>
        <w:t>en there are interesting things for them to see</w:t>
      </w:r>
      <w:r w:rsidR="005D4FCE">
        <w:t>.</w:t>
      </w:r>
      <w:r>
        <w:t xml:space="preserve"> For a parliamentary event with students, they could show MPs l</w:t>
      </w:r>
      <w:r w:rsidR="005D4FCE">
        <w:t>ab equipment</w:t>
      </w:r>
      <w:r>
        <w:t xml:space="preserve"> or start and end products from their research.</w:t>
      </w:r>
    </w:p>
    <w:p w14:paraId="6779FB68" w14:textId="16FC887E" w:rsidR="005D4FCE" w:rsidRDefault="004B73F3" w:rsidP="008D46A3">
      <w:r>
        <w:t>Professor Andrew Dove asks for more ideas for future meetings, aside from the Circular Economy Growth Plan.</w:t>
      </w:r>
    </w:p>
    <w:p w14:paraId="75E71747" w14:textId="49A30AE1" w:rsidR="00F44786" w:rsidRDefault="00F44786" w:rsidP="008D46A3">
      <w:r>
        <w:t>L</w:t>
      </w:r>
      <w:r w:rsidR="004B73F3">
        <w:t>aurence Turner MP suggests hosting APPG meetings at the University on a Friday.</w:t>
      </w:r>
      <w:r>
        <w:t xml:space="preserve">  </w:t>
      </w:r>
    </w:p>
    <w:p w14:paraId="488907F0" w14:textId="7166F2E9" w:rsidR="00F44786" w:rsidRDefault="00F44786" w:rsidP="008D46A3">
      <w:r>
        <w:lastRenderedPageBreak/>
        <w:t>J</w:t>
      </w:r>
      <w:r w:rsidR="004B73F3">
        <w:t>ulia Buckley MP says there could be interest from</w:t>
      </w:r>
      <w:r>
        <w:t xml:space="preserve"> Liam B</w:t>
      </w:r>
      <w:r w:rsidR="004B73F3">
        <w:t>y</w:t>
      </w:r>
      <w:r>
        <w:t>rne</w:t>
      </w:r>
      <w:r w:rsidR="004B73F3">
        <w:t xml:space="preserve"> MP for Birmingham Hodge Hill and Solihull North. He is Chair of the UK Parliament’s cross-party Business and Trade Committee. This could link into green jobs and you could have</w:t>
      </w:r>
      <w:r>
        <w:t xml:space="preserve"> employers and investors </w:t>
      </w:r>
      <w:r w:rsidR="004B73F3">
        <w:t>attend.</w:t>
      </w:r>
    </w:p>
    <w:p w14:paraId="77DC0474" w14:textId="6ED359A4" w:rsidR="00F44786" w:rsidRDefault="00F44786" w:rsidP="008D46A3">
      <w:r>
        <w:t>L</w:t>
      </w:r>
      <w:r w:rsidR="004B73F3">
        <w:t>aurence Turner MP suggests there could be a Backbench Business Committee debate. However, difficult to know at the moment who is going to be in what role after the change in leadership. This could take things to the next level.</w:t>
      </w:r>
    </w:p>
    <w:p w14:paraId="7E773BEA" w14:textId="10BB4A89" w:rsidR="004B73F3" w:rsidRDefault="004B73F3" w:rsidP="008D46A3">
      <w:r>
        <w:t xml:space="preserve">Professor Andrew Dove asks if there will be a debate on the Circular Economy growth plan. </w:t>
      </w:r>
    </w:p>
    <w:p w14:paraId="42C9A751" w14:textId="327D8710" w:rsidR="00F44786" w:rsidRDefault="00F44786" w:rsidP="008D46A3">
      <w:r>
        <w:t>L</w:t>
      </w:r>
      <w:r w:rsidR="004B73F3">
        <w:t>aurence Turner MP says that it is</w:t>
      </w:r>
      <w:r>
        <w:t xml:space="preserve"> likely but at the discretion of the speaker. </w:t>
      </w:r>
    </w:p>
    <w:p w14:paraId="5D0F7793" w14:textId="2EDB7D90" w:rsidR="003F185A" w:rsidRDefault="003F185A" w:rsidP="008D46A3">
      <w:r>
        <w:t>J</w:t>
      </w:r>
      <w:r w:rsidR="004B73F3">
        <w:t>ulia Buckley MP says that she would attend an APPG event if it happened at the University and would involve her n</w:t>
      </w:r>
      <w:r>
        <w:t>ational contacts with Veolia</w:t>
      </w:r>
      <w:r w:rsidR="004B73F3">
        <w:t>.</w:t>
      </w:r>
    </w:p>
    <w:p w14:paraId="2D05F819" w14:textId="70795982" w:rsidR="003F185A" w:rsidRDefault="003F185A" w:rsidP="008D46A3">
      <w:r>
        <w:t>L</w:t>
      </w:r>
      <w:r w:rsidR="00DA1C25">
        <w:t xml:space="preserve">aurence Turner MP suggests involving </w:t>
      </w:r>
      <w:r>
        <w:t>Richard Parker</w:t>
      </w:r>
      <w:r w:rsidR="00DA1C25">
        <w:t xml:space="preserve"> in the event.</w:t>
      </w:r>
    </w:p>
    <w:p w14:paraId="730199F6" w14:textId="4A44FED7" w:rsidR="003F185A" w:rsidRDefault="003F185A" w:rsidP="008D46A3">
      <w:r>
        <w:t>L</w:t>
      </w:r>
      <w:r w:rsidR="001F11D4">
        <w:t xml:space="preserve">aurence Turner MP asks for further updates about the Birmingham Plastics Network. </w:t>
      </w:r>
    </w:p>
    <w:p w14:paraId="6E374A9B" w14:textId="18867CEA" w:rsidR="00414EE1" w:rsidRDefault="001F11D4" w:rsidP="008D46A3">
      <w:r>
        <w:t xml:space="preserve">Professor </w:t>
      </w:r>
      <w:r w:rsidR="003F185A">
        <w:t>A</w:t>
      </w:r>
      <w:r>
        <w:t>ndrew Dove states he is</w:t>
      </w:r>
      <w:r w:rsidR="003F185A">
        <w:t xml:space="preserve"> looking for funding from EPSRC to build the network nationally. </w:t>
      </w:r>
      <w:r>
        <w:t>There has also been work on</w:t>
      </w:r>
      <w:r w:rsidR="003F185A">
        <w:t xml:space="preserve"> Microplastics for international treaty negotiations. </w:t>
      </w:r>
      <w:r>
        <w:t>A short</w:t>
      </w:r>
      <w:r w:rsidR="003F185A">
        <w:t xml:space="preserve"> report </w:t>
      </w:r>
      <w:r>
        <w:t xml:space="preserve">was written </w:t>
      </w:r>
      <w:r w:rsidR="003F185A">
        <w:t xml:space="preserve">on potential impacts of </w:t>
      </w:r>
      <w:r>
        <w:t xml:space="preserve">the </w:t>
      </w:r>
      <w:r w:rsidR="003F185A">
        <w:t>Simpler Recycling</w:t>
      </w:r>
      <w:r>
        <w:t xml:space="preserve"> scheme</w:t>
      </w:r>
      <w:r w:rsidR="003F185A">
        <w:t xml:space="preserve">. </w:t>
      </w:r>
      <w:r>
        <w:t>The Network is also in its</w:t>
      </w:r>
      <w:r w:rsidR="007F7BD4">
        <w:t xml:space="preserve"> final leg of </w:t>
      </w:r>
      <w:r>
        <w:t xml:space="preserve">a </w:t>
      </w:r>
      <w:r w:rsidR="007F7BD4">
        <w:t xml:space="preserve">policy commission </w:t>
      </w:r>
      <w:r>
        <w:t>focused on the reprocessing</w:t>
      </w:r>
      <w:r w:rsidR="007F7BD4">
        <w:t xml:space="preserve"> sector in the UK and challenges, solutions and opportunities. </w:t>
      </w:r>
      <w:r>
        <w:t>The report will be launched</w:t>
      </w:r>
      <w:r w:rsidR="00F8621C">
        <w:t xml:space="preserve"> at</w:t>
      </w:r>
      <w:r>
        <w:t xml:space="preserve"> the</w:t>
      </w:r>
      <w:r w:rsidR="00F8621C">
        <w:t xml:space="preserve"> RWM</w:t>
      </w:r>
      <w:r>
        <w:t xml:space="preserve"> conference</w:t>
      </w:r>
      <w:r w:rsidR="00F8621C">
        <w:t xml:space="preserve"> in September</w:t>
      </w:r>
      <w:r>
        <w:t xml:space="preserve"> and has been written with </w:t>
      </w:r>
      <w:r w:rsidR="00F8621C">
        <w:t xml:space="preserve">sponsorship from </w:t>
      </w:r>
      <w:r>
        <w:t xml:space="preserve">NGO </w:t>
      </w:r>
      <w:r w:rsidR="00F8621C">
        <w:t xml:space="preserve">WRAP and </w:t>
      </w:r>
      <w:r>
        <w:t xml:space="preserve">in </w:t>
      </w:r>
      <w:r w:rsidR="00F8621C">
        <w:t>collaborati</w:t>
      </w:r>
      <w:r>
        <w:t>on</w:t>
      </w:r>
      <w:r w:rsidR="00F8621C">
        <w:t xml:space="preserve"> with DEFRA</w:t>
      </w:r>
      <w:r>
        <w:t>. The recommendations that come from the report c</w:t>
      </w:r>
      <w:r w:rsidR="00414EE1">
        <w:t>ould build something for a future discussion.</w:t>
      </w:r>
    </w:p>
    <w:p w14:paraId="24C5B36A" w14:textId="6E8BD79D" w:rsidR="001F11D4" w:rsidRDefault="001F11D4" w:rsidP="001F11D4">
      <w:pPr>
        <w:pStyle w:val="ListParagraph"/>
        <w:numPr>
          <w:ilvl w:val="0"/>
          <w:numId w:val="4"/>
        </w:numPr>
      </w:pPr>
      <w:r>
        <w:t>AOB</w:t>
      </w:r>
    </w:p>
    <w:p w14:paraId="55165357" w14:textId="58FC9CA2" w:rsidR="00414EE1" w:rsidRDefault="00414EE1" w:rsidP="008D46A3">
      <w:r>
        <w:t>L</w:t>
      </w:r>
      <w:r w:rsidR="001F11D4">
        <w:t xml:space="preserve">aurence Turner MP states that </w:t>
      </w:r>
      <w:r>
        <w:t xml:space="preserve">the </w:t>
      </w:r>
      <w:r w:rsidR="001F11D4">
        <w:t>P</w:t>
      </w:r>
      <w:r>
        <w:t xml:space="preserve">lastics </w:t>
      </w:r>
      <w:r w:rsidR="001F11D4">
        <w:t>N</w:t>
      </w:r>
      <w:r>
        <w:t xml:space="preserve">etwork and </w:t>
      </w:r>
      <w:r w:rsidR="001F11D4">
        <w:t xml:space="preserve">Sustainable Plastics </w:t>
      </w:r>
      <w:r>
        <w:t xml:space="preserve">APPG got generous mentions by Patrick Vallance at </w:t>
      </w:r>
      <w:r w:rsidR="001F11D4">
        <w:t xml:space="preserve">a recent event at </w:t>
      </w:r>
      <w:r>
        <w:t xml:space="preserve">Selly Oak </w:t>
      </w:r>
      <w:r w:rsidR="001F11D4">
        <w:t>B</w:t>
      </w:r>
      <w:r>
        <w:t xml:space="preserve">attery </w:t>
      </w:r>
      <w:r w:rsidR="001F11D4">
        <w:t>P</w:t>
      </w:r>
      <w:r>
        <w:t xml:space="preserve">ark. </w:t>
      </w:r>
    </w:p>
    <w:sectPr w:rsidR="00414E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F82"/>
    <w:multiLevelType w:val="hybridMultilevel"/>
    <w:tmpl w:val="CD7A628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752DD"/>
    <w:multiLevelType w:val="multilevel"/>
    <w:tmpl w:val="5A92E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533C86"/>
    <w:multiLevelType w:val="multilevel"/>
    <w:tmpl w:val="31085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052D92"/>
    <w:multiLevelType w:val="hybridMultilevel"/>
    <w:tmpl w:val="E8CA1B8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8D820CC"/>
    <w:multiLevelType w:val="hybridMultilevel"/>
    <w:tmpl w:val="D04C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0536C7"/>
    <w:multiLevelType w:val="hybridMultilevel"/>
    <w:tmpl w:val="6A7A6CB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70E67429"/>
    <w:multiLevelType w:val="hybridMultilevel"/>
    <w:tmpl w:val="1414869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85878436">
    <w:abstractNumId w:val="2"/>
  </w:num>
  <w:num w:numId="2" w16cid:durableId="1880391500">
    <w:abstractNumId w:val="1"/>
  </w:num>
  <w:num w:numId="3" w16cid:durableId="413476287">
    <w:abstractNumId w:val="4"/>
  </w:num>
  <w:num w:numId="4" w16cid:durableId="1504279889">
    <w:abstractNumId w:val="0"/>
  </w:num>
  <w:num w:numId="5" w16cid:durableId="896358695">
    <w:abstractNumId w:val="6"/>
  </w:num>
  <w:num w:numId="6" w16cid:durableId="2066417163">
    <w:abstractNumId w:val="3"/>
  </w:num>
  <w:num w:numId="7" w16cid:durableId="237794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391"/>
    <w:rsid w:val="00006D16"/>
    <w:rsid w:val="000C497B"/>
    <w:rsid w:val="00111DD1"/>
    <w:rsid w:val="001C277A"/>
    <w:rsid w:val="001F11D4"/>
    <w:rsid w:val="00385391"/>
    <w:rsid w:val="003F185A"/>
    <w:rsid w:val="00414EE1"/>
    <w:rsid w:val="00422ECF"/>
    <w:rsid w:val="004B73F3"/>
    <w:rsid w:val="005613B8"/>
    <w:rsid w:val="00563268"/>
    <w:rsid w:val="005B2C54"/>
    <w:rsid w:val="005D4FCE"/>
    <w:rsid w:val="005F337F"/>
    <w:rsid w:val="00662C62"/>
    <w:rsid w:val="006A62A1"/>
    <w:rsid w:val="006E47D0"/>
    <w:rsid w:val="007F7BD4"/>
    <w:rsid w:val="00896563"/>
    <w:rsid w:val="008D46A3"/>
    <w:rsid w:val="009A4852"/>
    <w:rsid w:val="009A65C2"/>
    <w:rsid w:val="00A14D18"/>
    <w:rsid w:val="00C60851"/>
    <w:rsid w:val="00CB7741"/>
    <w:rsid w:val="00D22679"/>
    <w:rsid w:val="00DA1C25"/>
    <w:rsid w:val="00E725A1"/>
    <w:rsid w:val="00F02673"/>
    <w:rsid w:val="00F44786"/>
    <w:rsid w:val="00F8621C"/>
    <w:rsid w:val="00FB5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92A2A"/>
  <w15:chartTrackingRefBased/>
  <w15:docId w15:val="{8BF41620-D312-4CFF-A8BF-E44CF979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3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53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53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3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3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3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3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3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3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3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53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53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3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53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3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3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3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391"/>
    <w:rPr>
      <w:rFonts w:eastAsiaTheme="majorEastAsia" w:cstheme="majorBidi"/>
      <w:color w:val="272727" w:themeColor="text1" w:themeTint="D8"/>
    </w:rPr>
  </w:style>
  <w:style w:type="paragraph" w:styleId="Title">
    <w:name w:val="Title"/>
    <w:basedOn w:val="Normal"/>
    <w:next w:val="Normal"/>
    <w:link w:val="TitleChar"/>
    <w:uiPriority w:val="10"/>
    <w:qFormat/>
    <w:rsid w:val="003853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3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3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3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391"/>
    <w:pPr>
      <w:spacing w:before="160"/>
      <w:jc w:val="center"/>
    </w:pPr>
    <w:rPr>
      <w:i/>
      <w:iCs/>
      <w:color w:val="404040" w:themeColor="text1" w:themeTint="BF"/>
    </w:rPr>
  </w:style>
  <w:style w:type="character" w:customStyle="1" w:styleId="QuoteChar">
    <w:name w:val="Quote Char"/>
    <w:basedOn w:val="DefaultParagraphFont"/>
    <w:link w:val="Quote"/>
    <w:uiPriority w:val="29"/>
    <w:rsid w:val="00385391"/>
    <w:rPr>
      <w:i/>
      <w:iCs/>
      <w:color w:val="404040" w:themeColor="text1" w:themeTint="BF"/>
    </w:rPr>
  </w:style>
  <w:style w:type="paragraph" w:styleId="ListParagraph">
    <w:name w:val="List Paragraph"/>
    <w:basedOn w:val="Normal"/>
    <w:uiPriority w:val="34"/>
    <w:qFormat/>
    <w:rsid w:val="00385391"/>
    <w:pPr>
      <w:ind w:left="720"/>
      <w:contextualSpacing/>
    </w:pPr>
  </w:style>
  <w:style w:type="character" w:styleId="IntenseEmphasis">
    <w:name w:val="Intense Emphasis"/>
    <w:basedOn w:val="DefaultParagraphFont"/>
    <w:uiPriority w:val="21"/>
    <w:qFormat/>
    <w:rsid w:val="00385391"/>
    <w:rPr>
      <w:i/>
      <w:iCs/>
      <w:color w:val="0F4761" w:themeColor="accent1" w:themeShade="BF"/>
    </w:rPr>
  </w:style>
  <w:style w:type="paragraph" w:styleId="IntenseQuote">
    <w:name w:val="Intense Quote"/>
    <w:basedOn w:val="Normal"/>
    <w:next w:val="Normal"/>
    <w:link w:val="IntenseQuoteChar"/>
    <w:uiPriority w:val="30"/>
    <w:qFormat/>
    <w:rsid w:val="003853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391"/>
    <w:rPr>
      <w:i/>
      <w:iCs/>
      <w:color w:val="0F4761" w:themeColor="accent1" w:themeShade="BF"/>
    </w:rPr>
  </w:style>
  <w:style w:type="character" w:styleId="IntenseReference">
    <w:name w:val="Intense Reference"/>
    <w:basedOn w:val="DefaultParagraphFont"/>
    <w:uiPriority w:val="32"/>
    <w:qFormat/>
    <w:rsid w:val="00385391"/>
    <w:rPr>
      <w:b/>
      <w:bCs/>
      <w:smallCaps/>
      <w:color w:val="0F4761" w:themeColor="accent1" w:themeShade="BF"/>
      <w:spacing w:val="5"/>
    </w:rPr>
  </w:style>
  <w:style w:type="paragraph" w:styleId="NormalWeb">
    <w:name w:val="Normal (Web)"/>
    <w:basedOn w:val="Normal"/>
    <w:uiPriority w:val="99"/>
    <w:semiHidden/>
    <w:unhideWhenUsed/>
    <w:rsid w:val="00F0267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Buffery (Chemistry)</dc:creator>
  <cp:keywords/>
  <dc:description/>
  <cp:lastModifiedBy>Lydia Buffery (Chemistry)</cp:lastModifiedBy>
  <cp:revision>4</cp:revision>
  <dcterms:created xsi:type="dcterms:W3CDTF">2026-07-14T16:59:00Z</dcterms:created>
  <dcterms:modified xsi:type="dcterms:W3CDTF">2026-07-14T17:01:00Z</dcterms:modified>
</cp:coreProperties>
</file>