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AAB39" w14:textId="2109E0CE" w:rsidR="006F49DC" w:rsidRDefault="001600ED" w:rsidP="006F49DC">
      <w:pPr>
        <w:pStyle w:val="NoSpacing"/>
        <w:jc w:val="center"/>
        <w:rPr>
          <w:rFonts w:ascii="Arial" w:hAnsi="Arial" w:cs="Arial"/>
          <w:highlight w:val="yellow"/>
        </w:rPr>
      </w:pPr>
      <w:r>
        <w:rPr>
          <w:rFonts w:ascii="Arial" w:hAnsi="Arial" w:cs="Arial"/>
          <w:noProof/>
          <w:highlight w:val="yellow"/>
        </w:rPr>
        <w:drawing>
          <wp:anchor distT="0" distB="0" distL="114300" distR="114300" simplePos="0" relativeHeight="251658240" behindDoc="0" locked="0" layoutInCell="1" allowOverlap="1" wp14:anchorId="1810DC27" wp14:editId="0E3E87F1">
            <wp:simplePos x="0" y="0"/>
            <wp:positionH relativeFrom="column">
              <wp:posOffset>2971800</wp:posOffset>
            </wp:positionH>
            <wp:positionV relativeFrom="paragraph">
              <wp:posOffset>-4445</wp:posOffset>
            </wp:positionV>
            <wp:extent cx="902335" cy="932815"/>
            <wp:effectExtent l="0" t="0" r="0" b="635"/>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335" cy="932815"/>
                    </a:xfrm>
                    <a:prstGeom prst="rect">
                      <a:avLst/>
                    </a:prstGeom>
                    <a:noFill/>
                  </pic:spPr>
                </pic:pic>
              </a:graphicData>
            </a:graphic>
            <wp14:sizeRelH relativeFrom="page">
              <wp14:pctWidth>0</wp14:pctWidth>
            </wp14:sizeRelH>
            <wp14:sizeRelV relativeFrom="page">
              <wp14:pctHeight>0</wp14:pctHeight>
            </wp14:sizeRelV>
          </wp:anchor>
        </w:drawing>
      </w:r>
    </w:p>
    <w:p w14:paraId="4897765C" w14:textId="77777777" w:rsidR="006F49DC" w:rsidRDefault="006F49DC" w:rsidP="006F49DC">
      <w:pPr>
        <w:pStyle w:val="NoSpacing"/>
        <w:rPr>
          <w:rFonts w:ascii="Arial" w:hAnsi="Arial" w:cs="Arial"/>
          <w:highlight w:val="yellow"/>
        </w:rPr>
      </w:pPr>
    </w:p>
    <w:p w14:paraId="75A47A4A" w14:textId="0A029B3B" w:rsidR="006F49DC" w:rsidRDefault="006F49DC" w:rsidP="006F49DC">
      <w:pPr>
        <w:pStyle w:val="NoSpacing"/>
        <w:rPr>
          <w:rFonts w:ascii="Arial" w:hAnsi="Arial" w:cs="Arial"/>
          <w:highlight w:val="yellow"/>
        </w:rPr>
      </w:pPr>
    </w:p>
    <w:p w14:paraId="41F4650A" w14:textId="71C76E6F" w:rsidR="006F49DC" w:rsidRDefault="006F49DC" w:rsidP="006F49DC">
      <w:pPr>
        <w:pStyle w:val="NoSpacing"/>
        <w:rPr>
          <w:rFonts w:ascii="Arial" w:hAnsi="Arial" w:cs="Arial"/>
          <w:highlight w:val="yellow"/>
        </w:rPr>
      </w:pPr>
    </w:p>
    <w:p w14:paraId="57D509B9" w14:textId="18D61909" w:rsidR="006F49DC" w:rsidRDefault="006F49DC" w:rsidP="006F49DC">
      <w:pPr>
        <w:pStyle w:val="NoSpacing"/>
        <w:rPr>
          <w:rFonts w:ascii="Arial" w:hAnsi="Arial" w:cs="Arial"/>
          <w:highlight w:val="yellow"/>
        </w:rPr>
      </w:pPr>
    </w:p>
    <w:p w14:paraId="6FD4405B" w14:textId="4EAD47B2" w:rsidR="001600ED" w:rsidRDefault="001600ED" w:rsidP="006F49DC">
      <w:pPr>
        <w:pStyle w:val="NoSpacing"/>
        <w:rPr>
          <w:rFonts w:ascii="Arial" w:hAnsi="Arial" w:cs="Arial"/>
          <w:highlight w:val="yellow"/>
        </w:rPr>
      </w:pPr>
    </w:p>
    <w:p w14:paraId="22E2D6ED" w14:textId="77777777" w:rsidR="006F49DC" w:rsidRDefault="006F49DC" w:rsidP="00F8143E">
      <w:pPr>
        <w:pStyle w:val="NoSpacing"/>
        <w:rPr>
          <w:rFonts w:ascii="Arial" w:hAnsi="Arial" w:cs="Arial"/>
          <w:highlight w:val="yellow"/>
        </w:rPr>
      </w:pPr>
    </w:p>
    <w:p w14:paraId="735BF7F8" w14:textId="77777777" w:rsidR="006F49DC" w:rsidRPr="009C5F66" w:rsidRDefault="006F49DC" w:rsidP="00F8143E">
      <w:pPr>
        <w:pStyle w:val="NoSpacing"/>
        <w:jc w:val="center"/>
        <w:rPr>
          <w:rFonts w:ascii="Arial" w:hAnsi="Arial" w:cs="Arial"/>
          <w:b/>
          <w:bCs/>
          <w:sz w:val="28"/>
          <w:szCs w:val="28"/>
        </w:rPr>
      </w:pPr>
      <w:r w:rsidRPr="009C5F66">
        <w:rPr>
          <w:rFonts w:ascii="Arial" w:hAnsi="Arial" w:cs="Arial"/>
          <w:sz w:val="28"/>
          <w:szCs w:val="28"/>
        </w:rPr>
        <w:t xml:space="preserve">All Party Parliamentary Group for </w:t>
      </w:r>
      <w:r w:rsidRPr="009C5F66">
        <w:rPr>
          <w:rFonts w:ascii="Arial" w:hAnsi="Arial" w:cs="Arial"/>
          <w:b/>
          <w:bCs/>
          <w:sz w:val="28"/>
          <w:szCs w:val="28"/>
        </w:rPr>
        <w:t xml:space="preserve">Yorkshire and Northern Lincolnshire </w:t>
      </w:r>
    </w:p>
    <w:p w14:paraId="37A3BCAD" w14:textId="77777777" w:rsidR="00106CC9" w:rsidRPr="009C5F66" w:rsidRDefault="00106CC9" w:rsidP="00F8143E">
      <w:pPr>
        <w:rPr>
          <w:b/>
          <w:sz w:val="28"/>
          <w:szCs w:val="28"/>
        </w:rPr>
      </w:pPr>
    </w:p>
    <w:p w14:paraId="37A3BCAE" w14:textId="629BADEF" w:rsidR="003A22E7" w:rsidRPr="009C5F66" w:rsidRDefault="009E01FD" w:rsidP="00F8143E">
      <w:pPr>
        <w:jc w:val="center"/>
        <w:rPr>
          <w:b/>
          <w:sz w:val="28"/>
          <w:szCs w:val="28"/>
        </w:rPr>
      </w:pPr>
      <w:r>
        <w:rPr>
          <w:b/>
          <w:sz w:val="28"/>
          <w:szCs w:val="28"/>
        </w:rPr>
        <w:t>MEETING WITH ALEX NORRIS MP, MINISTER FOR LOCAL GROWTH</w:t>
      </w:r>
    </w:p>
    <w:p w14:paraId="37A3BCAF" w14:textId="77777777" w:rsidR="00132291" w:rsidRPr="009C5F66" w:rsidRDefault="00132291" w:rsidP="00F8143E">
      <w:pPr>
        <w:rPr>
          <w:b/>
        </w:rPr>
      </w:pPr>
    </w:p>
    <w:p w14:paraId="7175F98A" w14:textId="35DB8785" w:rsidR="002520C6" w:rsidRPr="009C5F66" w:rsidRDefault="008F5E46" w:rsidP="00F8143E">
      <w:pPr>
        <w:jc w:val="center"/>
      </w:pPr>
      <w:r>
        <w:t>Tuesday 22</w:t>
      </w:r>
      <w:r w:rsidRPr="008F5E46">
        <w:rPr>
          <w:vertAlign w:val="superscript"/>
        </w:rPr>
        <w:t>nd</w:t>
      </w:r>
      <w:r w:rsidR="0021025F" w:rsidRPr="009C5F66">
        <w:t xml:space="preserve"> </w:t>
      </w:r>
      <w:r>
        <w:t>April</w:t>
      </w:r>
      <w:r w:rsidR="0021025F" w:rsidRPr="009C5F66">
        <w:t xml:space="preserve"> 2025</w:t>
      </w:r>
      <w:r w:rsidR="009B5808" w:rsidRPr="009C5F66">
        <w:t xml:space="preserve">, </w:t>
      </w:r>
      <w:r>
        <w:t>13:00pm</w:t>
      </w:r>
      <w:r w:rsidR="009B5808" w:rsidRPr="009C5F66">
        <w:t xml:space="preserve"> – Room </w:t>
      </w:r>
      <w:r>
        <w:t>M</w:t>
      </w:r>
      <w:r w:rsidR="009B5808" w:rsidRPr="009C5F66">
        <w:t>, Portcullis House</w:t>
      </w:r>
      <w:r w:rsidR="0021025F" w:rsidRPr="009C5F66">
        <w:t xml:space="preserve"> and via Teams</w:t>
      </w:r>
    </w:p>
    <w:p w14:paraId="01BB1070" w14:textId="77777777" w:rsidR="00A85A34" w:rsidRPr="009C5F66" w:rsidRDefault="00A85A34" w:rsidP="00A4070A">
      <w:pPr>
        <w:rPr>
          <w:rFonts w:cs="Arial"/>
          <w:b/>
          <w:bCs/>
        </w:rPr>
      </w:pPr>
    </w:p>
    <w:p w14:paraId="297A7355" w14:textId="41214253" w:rsidR="00A85A34" w:rsidRPr="009C5F66" w:rsidRDefault="002663D7" w:rsidP="00A4070A">
      <w:pPr>
        <w:jc w:val="center"/>
        <w:rPr>
          <w:rFonts w:cs="Arial"/>
          <w:b/>
          <w:bCs/>
        </w:rPr>
      </w:pPr>
      <w:r w:rsidRPr="009C5F66">
        <w:rPr>
          <w:rFonts w:cs="Arial"/>
          <w:b/>
          <w:bCs/>
        </w:rPr>
        <w:t>ATTENDEES</w:t>
      </w:r>
    </w:p>
    <w:p w14:paraId="5FE16801" w14:textId="77777777" w:rsidR="0021025F" w:rsidRPr="009C5F66" w:rsidRDefault="0021025F" w:rsidP="00F8143E">
      <w:pPr>
        <w:rPr>
          <w:rFonts w:cs="Arial"/>
          <w:b/>
          <w:bCs/>
        </w:rPr>
        <w:sectPr w:rsidR="0021025F" w:rsidRPr="009C5F66" w:rsidSect="00F71CA2">
          <w:footerReference w:type="even" r:id="rId12"/>
          <w:footerReference w:type="default" r:id="rId13"/>
          <w:footerReference w:type="first" r:id="rId14"/>
          <w:pgSz w:w="12240" w:h="15840"/>
          <w:pgMar w:top="1134" w:right="1134" w:bottom="1134" w:left="1134" w:header="720" w:footer="720" w:gutter="0"/>
          <w:cols w:space="720"/>
          <w:docGrid w:linePitch="360"/>
        </w:sectPr>
      </w:pPr>
    </w:p>
    <w:p w14:paraId="31920217" w14:textId="4967048C" w:rsidR="002663D7" w:rsidRPr="009C5F66" w:rsidRDefault="002663D7" w:rsidP="00F8143E">
      <w:pPr>
        <w:rPr>
          <w:rFonts w:cs="Arial"/>
          <w:b/>
          <w:bCs/>
        </w:rPr>
      </w:pPr>
    </w:p>
    <w:p w14:paraId="2689BC60" w14:textId="7E67840A" w:rsidR="003E08D8" w:rsidRPr="009C5F66" w:rsidRDefault="00495051" w:rsidP="000F7CDF">
      <w:pPr>
        <w:ind w:left="357" w:firstLine="0"/>
        <w:rPr>
          <w:rFonts w:cs="Arial"/>
        </w:rPr>
      </w:pPr>
      <w:r w:rsidRPr="009C5F66">
        <w:rPr>
          <w:rFonts w:cs="Arial"/>
          <w:b/>
          <w:bCs/>
        </w:rPr>
        <w:t>Parliamentarians:</w:t>
      </w:r>
      <w:r w:rsidRPr="009C5F66">
        <w:rPr>
          <w:rFonts w:cs="Arial"/>
        </w:rPr>
        <w:t xml:space="preserve"> </w:t>
      </w:r>
      <w:r w:rsidR="003E08D8" w:rsidRPr="009C5F66">
        <w:rPr>
          <w:rFonts w:cs="Arial"/>
        </w:rPr>
        <w:t>Baroness Harris of Richmond (Liberal Democrats); Harpreet Uppal MP (Labour, Huddersfield);</w:t>
      </w:r>
      <w:r w:rsidR="00F54161">
        <w:rPr>
          <w:rFonts w:cs="Arial"/>
        </w:rPr>
        <w:t xml:space="preserve"> Paul Davies MP (Labour, Colne Valley); Anna Dixon MP (Labour, Shipley); Iqbal Mohamed MP (Independent, </w:t>
      </w:r>
      <w:r w:rsidR="001C4BD7">
        <w:rPr>
          <w:rFonts w:cs="Arial"/>
        </w:rPr>
        <w:t>Dewsbury and Batley</w:t>
      </w:r>
      <w:r w:rsidR="00F54161">
        <w:rPr>
          <w:rFonts w:cs="Arial"/>
        </w:rPr>
        <w:t xml:space="preserve">); </w:t>
      </w:r>
      <w:r w:rsidR="00EE2C23">
        <w:rPr>
          <w:rFonts w:cs="Arial"/>
        </w:rPr>
        <w:t>Melanie Onn MP (Labour, Great Grimsby and Cleethorpes)</w:t>
      </w:r>
      <w:r w:rsidR="00BD40BF">
        <w:rPr>
          <w:rFonts w:cs="Arial"/>
        </w:rPr>
        <w:t>;</w:t>
      </w:r>
      <w:r w:rsidR="003E08D8" w:rsidRPr="009C5F66">
        <w:rPr>
          <w:rFonts w:cs="Arial"/>
        </w:rPr>
        <w:t xml:space="preserve"> Lord Wallace of Saltaire (Liberal Democrat) – Vice Chair; Mark Sewards MP (Labour, Leeds West and Morley) – Group </w:t>
      </w:r>
      <w:proofErr w:type="gramStart"/>
      <w:r w:rsidR="003E08D8" w:rsidRPr="009C5F66">
        <w:rPr>
          <w:rFonts w:cs="Arial"/>
        </w:rPr>
        <w:t>Chair;</w:t>
      </w:r>
      <w:proofErr w:type="gramEnd"/>
    </w:p>
    <w:p w14:paraId="5C97745E" w14:textId="77777777" w:rsidR="00495051" w:rsidRPr="009C5F66" w:rsidRDefault="00495051" w:rsidP="00F8143E">
      <w:pPr>
        <w:rPr>
          <w:rFonts w:cs="Arial"/>
        </w:rPr>
      </w:pPr>
    </w:p>
    <w:p w14:paraId="1624CFDA" w14:textId="1BB15DC8" w:rsidR="008A743B" w:rsidRPr="009C5F66" w:rsidRDefault="00495051" w:rsidP="000F7CDF">
      <w:pPr>
        <w:ind w:left="357" w:firstLine="0"/>
        <w:rPr>
          <w:rFonts w:cs="Arial"/>
        </w:rPr>
      </w:pPr>
      <w:r w:rsidRPr="009C5F66">
        <w:rPr>
          <w:rFonts w:cs="Arial"/>
          <w:b/>
          <w:bCs/>
        </w:rPr>
        <w:t>Parliam</w:t>
      </w:r>
      <w:r w:rsidR="00F92088" w:rsidRPr="009C5F66">
        <w:rPr>
          <w:rFonts w:cs="Arial"/>
          <w:b/>
          <w:bCs/>
        </w:rPr>
        <w:t>entary</w:t>
      </w:r>
      <w:r w:rsidRPr="009C5F66">
        <w:rPr>
          <w:rFonts w:cs="Arial"/>
          <w:b/>
          <w:bCs/>
        </w:rPr>
        <w:t xml:space="preserve"> </w:t>
      </w:r>
      <w:r w:rsidR="00FA53EE" w:rsidRPr="009C5F66">
        <w:rPr>
          <w:rFonts w:cs="Arial"/>
          <w:b/>
          <w:bCs/>
        </w:rPr>
        <w:t>Staff:</w:t>
      </w:r>
      <w:r w:rsidR="00D10321" w:rsidRPr="009C5F66">
        <w:rPr>
          <w:rFonts w:cs="Arial"/>
          <w:b/>
          <w:bCs/>
        </w:rPr>
        <w:t xml:space="preserve"> </w:t>
      </w:r>
      <w:r w:rsidR="00FA53EE" w:rsidRPr="009C5F66">
        <w:rPr>
          <w:rFonts w:cs="Arial"/>
        </w:rPr>
        <w:t xml:space="preserve">Hattie </w:t>
      </w:r>
      <w:r w:rsidR="00CC7C93" w:rsidRPr="009C5F66">
        <w:rPr>
          <w:rFonts w:cs="Arial"/>
        </w:rPr>
        <w:t>Turner (Office of Kevin Hollinrake MP)</w:t>
      </w:r>
      <w:r w:rsidR="00BD40BF">
        <w:rPr>
          <w:rFonts w:cs="Arial"/>
        </w:rPr>
        <w:t>; Tom Preston (Office of Melanie Onn MP)</w:t>
      </w:r>
      <w:r w:rsidR="00A518A6">
        <w:rPr>
          <w:rFonts w:cs="Arial"/>
        </w:rPr>
        <w:t>; Ryan Witchell (Office of Charlie Dewhirst MP)</w:t>
      </w:r>
    </w:p>
    <w:p w14:paraId="3AFC109D" w14:textId="77777777" w:rsidR="00D10321" w:rsidRPr="009C5F66" w:rsidRDefault="00D10321" w:rsidP="00F8143E">
      <w:pPr>
        <w:rPr>
          <w:rFonts w:cs="Arial"/>
        </w:rPr>
      </w:pPr>
    </w:p>
    <w:p w14:paraId="33838863" w14:textId="37BE5436" w:rsidR="00D10321" w:rsidRPr="009C5F66" w:rsidRDefault="00D10321" w:rsidP="00F8143E">
      <w:pPr>
        <w:rPr>
          <w:rFonts w:cs="Arial"/>
        </w:rPr>
      </w:pPr>
      <w:r w:rsidRPr="009C5F66">
        <w:rPr>
          <w:rFonts w:cs="Arial"/>
          <w:b/>
          <w:bCs/>
        </w:rPr>
        <w:t xml:space="preserve">Secretariat: </w:t>
      </w:r>
      <w:r w:rsidRPr="009C5F66">
        <w:rPr>
          <w:rFonts w:cs="Arial"/>
        </w:rPr>
        <w:t>Mick Swales; Tom Coates</w:t>
      </w:r>
    </w:p>
    <w:p w14:paraId="5BD14C22" w14:textId="77777777" w:rsidR="00D10321" w:rsidRPr="009C5F66" w:rsidRDefault="00D10321" w:rsidP="00F8143E">
      <w:pPr>
        <w:rPr>
          <w:rFonts w:cs="Arial"/>
        </w:rPr>
      </w:pPr>
    </w:p>
    <w:p w14:paraId="56942AC9" w14:textId="18134EAF" w:rsidR="009C5513" w:rsidRDefault="00D10321" w:rsidP="000F7CDF">
      <w:pPr>
        <w:ind w:left="357" w:firstLine="0"/>
        <w:rPr>
          <w:rFonts w:cs="Arial"/>
        </w:rPr>
      </w:pPr>
      <w:r w:rsidRPr="009C5F66">
        <w:rPr>
          <w:rFonts w:cs="Arial"/>
          <w:b/>
          <w:bCs/>
        </w:rPr>
        <w:t xml:space="preserve">Speakers: </w:t>
      </w:r>
      <w:r w:rsidR="00B40BFE">
        <w:rPr>
          <w:rFonts w:cs="Arial"/>
        </w:rPr>
        <w:t>Alex Norris MP, Minister for Local Growth at MHCLG</w:t>
      </w:r>
    </w:p>
    <w:p w14:paraId="349F58E5" w14:textId="77777777" w:rsidR="00172807" w:rsidRDefault="00172807" w:rsidP="000F7CDF">
      <w:pPr>
        <w:ind w:left="357" w:firstLine="0"/>
        <w:rPr>
          <w:rFonts w:cs="Arial"/>
          <w:b/>
          <w:bCs/>
        </w:rPr>
      </w:pPr>
    </w:p>
    <w:p w14:paraId="18E5F8BC" w14:textId="6D7971C6" w:rsidR="00172807" w:rsidRPr="009C5F66" w:rsidRDefault="00AD653A" w:rsidP="000F7CDF">
      <w:pPr>
        <w:ind w:left="357" w:firstLine="0"/>
        <w:rPr>
          <w:rFonts w:cs="Arial"/>
          <w:b/>
          <w:bCs/>
        </w:rPr>
      </w:pPr>
      <w:r>
        <w:rPr>
          <w:rFonts w:cs="Arial"/>
          <w:b/>
          <w:bCs/>
        </w:rPr>
        <w:t>MHCLG</w:t>
      </w:r>
      <w:r w:rsidR="00172807">
        <w:rPr>
          <w:rFonts w:cs="Arial"/>
          <w:b/>
          <w:bCs/>
        </w:rPr>
        <w:t xml:space="preserve"> Staff: </w:t>
      </w:r>
      <w:r w:rsidR="00172807">
        <w:rPr>
          <w:rFonts w:cs="Arial"/>
        </w:rPr>
        <w:t>Simon Wright</w:t>
      </w:r>
      <w:r w:rsidR="00B474E6">
        <w:rPr>
          <w:rFonts w:cs="Arial"/>
        </w:rPr>
        <w:t xml:space="preserve">; </w:t>
      </w:r>
      <w:r w:rsidR="005030EA">
        <w:rPr>
          <w:rFonts w:cs="Arial"/>
        </w:rPr>
        <w:t>Richard Thorpe</w:t>
      </w:r>
    </w:p>
    <w:p w14:paraId="0F132E89" w14:textId="77777777" w:rsidR="009C5513" w:rsidRPr="009C5F66" w:rsidRDefault="009C5513" w:rsidP="009C5513">
      <w:pPr>
        <w:rPr>
          <w:rFonts w:cs="Arial"/>
          <w:b/>
          <w:bCs/>
        </w:rPr>
      </w:pPr>
    </w:p>
    <w:p w14:paraId="06A38C59" w14:textId="2E32E21C" w:rsidR="00E16BBC" w:rsidRDefault="00DE6774" w:rsidP="00E16BBC">
      <w:pPr>
        <w:ind w:left="357" w:firstLine="0"/>
        <w:rPr>
          <w:rFonts w:cs="Arial"/>
        </w:rPr>
      </w:pPr>
      <w:r w:rsidRPr="009C5F66">
        <w:rPr>
          <w:rFonts w:cs="Arial"/>
          <w:b/>
          <w:bCs/>
        </w:rPr>
        <w:t xml:space="preserve">External </w:t>
      </w:r>
      <w:r w:rsidR="00001511" w:rsidRPr="009C5F66">
        <w:rPr>
          <w:rFonts w:cs="Arial"/>
          <w:b/>
          <w:bCs/>
        </w:rPr>
        <w:t>M</w:t>
      </w:r>
      <w:r w:rsidRPr="009C5F66">
        <w:rPr>
          <w:rFonts w:cs="Arial"/>
          <w:b/>
          <w:bCs/>
        </w:rPr>
        <w:t>embers</w:t>
      </w:r>
      <w:r w:rsidR="0006251B">
        <w:rPr>
          <w:rFonts w:cs="Arial"/>
          <w:b/>
          <w:bCs/>
        </w:rPr>
        <w:t>:</w:t>
      </w:r>
      <w:r w:rsidR="004E3DAD" w:rsidRPr="004E3DAD">
        <w:t xml:space="preserve"> </w:t>
      </w:r>
      <w:r w:rsidR="004E3DAD" w:rsidRPr="004E3DAD">
        <w:rPr>
          <w:rFonts w:cs="Arial"/>
        </w:rPr>
        <w:t xml:space="preserve">Andrew Mycock (Chief Policy Fellow, Y-PERN); Samuel Lewis (Leeds City Council); Brandon Jones (Head of External Relations, First Bus); Sarah </w:t>
      </w:r>
      <w:proofErr w:type="spellStart"/>
      <w:r w:rsidR="004E3DAD" w:rsidRPr="004E3DAD">
        <w:rPr>
          <w:rFonts w:cs="Arial"/>
        </w:rPr>
        <w:t>Duckering</w:t>
      </w:r>
      <w:proofErr w:type="spellEnd"/>
      <w:r w:rsidR="004E3DAD" w:rsidRPr="004E3DAD">
        <w:rPr>
          <w:rFonts w:cs="Arial"/>
        </w:rPr>
        <w:t xml:space="preserve"> (Executive Director of Research, Knowledge Exchange and Commercialisation Services, University of Hull);  Paul Townley (Commercial Director for South Yorkshire, First Bus); Andrew Brown (Academic Director, Y-PERN); Alan Menzies (Chief Executive, East Riding of Yorkshire Council); Cllr Philip Jackson (Leader, North East Lincolnshire Council); Emma Calverley (Director of Knowledge Exchange, University of Hull); Cllr Graham Turner (Kirklees Council); Claire Foale (Chief Strategy Officer, City of York Council); Tony Corby (Director City Development, City of York Council); Chris Caulton (Senior Policy and Insight Manager, Doncaster Council); Jonny Bucknall (Head of Strategic Investment &amp; External Funding, Doncaster Council); Chris Jackson (Director of Regeneration, Hull City Council); Lorna Snowball (External Affairs Lead, Northern </w:t>
      </w:r>
      <w:proofErr w:type="spellStart"/>
      <w:r w:rsidR="004E3DAD" w:rsidRPr="004E3DAD">
        <w:rPr>
          <w:rFonts w:cs="Arial"/>
        </w:rPr>
        <w:t>Powergrid</w:t>
      </w:r>
      <w:proofErr w:type="spellEnd"/>
      <w:r w:rsidR="004E3DAD" w:rsidRPr="004E3DAD">
        <w:rPr>
          <w:rFonts w:cs="Arial"/>
        </w:rPr>
        <w:t>); Bill Walker (Chair, Future Humber); David Shapland (Head of Marketing and Communications, Health Innovation Yorkshire and Humber); Ros Jones (Mayor of Doncaster)</w:t>
      </w:r>
    </w:p>
    <w:p w14:paraId="732777BD" w14:textId="77777777" w:rsidR="006204D7" w:rsidRDefault="006204D7" w:rsidP="00E16BBC">
      <w:pPr>
        <w:ind w:left="357" w:firstLine="0"/>
        <w:rPr>
          <w:rFonts w:cs="Arial"/>
        </w:rPr>
      </w:pPr>
    </w:p>
    <w:p w14:paraId="6E37C6CC" w14:textId="3B8DF744" w:rsidR="009335CE" w:rsidRDefault="009335CE" w:rsidP="004E384E">
      <w:pPr>
        <w:ind w:left="357" w:firstLine="0"/>
        <w:rPr>
          <w:rFonts w:cs="Arial"/>
        </w:rPr>
      </w:pPr>
      <w:r>
        <w:rPr>
          <w:rFonts w:cs="Arial"/>
          <w:b/>
          <w:bCs/>
        </w:rPr>
        <w:t>External Members in Person:</w:t>
      </w:r>
      <w:r w:rsidR="004E3DAD" w:rsidRPr="004E3DAD">
        <w:t xml:space="preserve"> </w:t>
      </w:r>
      <w:r w:rsidR="004E3DAD" w:rsidRPr="004E3DAD">
        <w:rPr>
          <w:rFonts w:cs="Arial"/>
        </w:rPr>
        <w:t>Sue Harris (Senior Director, Walker Morris LLP); Tom Wrigglesworth (External Affairs Manager, Leeds Building Society); Vincent Hodder (CEO, Leeds Bradford Airport)</w:t>
      </w:r>
    </w:p>
    <w:p w14:paraId="7157B646" w14:textId="77777777" w:rsidR="00B474E6" w:rsidRDefault="00B474E6" w:rsidP="004E384E">
      <w:pPr>
        <w:ind w:left="357" w:firstLine="0"/>
        <w:rPr>
          <w:rFonts w:cs="Arial"/>
          <w:b/>
          <w:bCs/>
        </w:rPr>
      </w:pPr>
    </w:p>
    <w:p w14:paraId="767D7E5B" w14:textId="1093B3B9" w:rsidR="00B474E6" w:rsidRPr="00B474E6" w:rsidRDefault="00B474E6" w:rsidP="004E384E">
      <w:pPr>
        <w:ind w:left="357" w:firstLine="0"/>
        <w:rPr>
          <w:rFonts w:cs="Arial"/>
        </w:rPr>
      </w:pPr>
      <w:r>
        <w:rPr>
          <w:rFonts w:cs="Arial"/>
          <w:b/>
          <w:bCs/>
        </w:rPr>
        <w:t xml:space="preserve">Other: </w:t>
      </w:r>
      <w:r>
        <w:rPr>
          <w:rFonts w:cs="Arial"/>
        </w:rPr>
        <w:t>George Walker (Career and Enterprise Company)</w:t>
      </w:r>
    </w:p>
    <w:p w14:paraId="31CF1F87" w14:textId="77777777" w:rsidR="006B4361" w:rsidRDefault="006B4361" w:rsidP="004E384E">
      <w:pPr>
        <w:ind w:left="357" w:firstLine="0"/>
        <w:rPr>
          <w:rFonts w:cs="Arial"/>
        </w:rPr>
      </w:pPr>
    </w:p>
    <w:p w14:paraId="03DE7F99" w14:textId="34216363" w:rsidR="006B4361" w:rsidRDefault="009A33D5" w:rsidP="006B4361">
      <w:pPr>
        <w:ind w:left="357" w:firstLine="0"/>
        <w:jc w:val="center"/>
        <w:rPr>
          <w:rFonts w:cs="Arial"/>
          <w:b/>
          <w:bCs/>
        </w:rPr>
      </w:pPr>
      <w:r>
        <w:rPr>
          <w:rFonts w:cs="Arial"/>
          <w:b/>
          <w:bCs/>
        </w:rPr>
        <w:t xml:space="preserve">ADDRESS BY MINISTER </w:t>
      </w:r>
      <w:r w:rsidR="00321712">
        <w:rPr>
          <w:rFonts w:cs="Arial"/>
          <w:b/>
          <w:bCs/>
        </w:rPr>
        <w:t xml:space="preserve">ALEX </w:t>
      </w:r>
      <w:r>
        <w:rPr>
          <w:rFonts w:cs="Arial"/>
          <w:b/>
          <w:bCs/>
        </w:rPr>
        <w:t>NORRIS</w:t>
      </w:r>
    </w:p>
    <w:p w14:paraId="14A4E0D0" w14:textId="77777777" w:rsidR="009A33D5" w:rsidRDefault="009A33D5" w:rsidP="006B4361">
      <w:pPr>
        <w:ind w:left="357" w:firstLine="0"/>
        <w:jc w:val="center"/>
        <w:rPr>
          <w:rFonts w:cs="Arial"/>
          <w:b/>
          <w:bCs/>
        </w:rPr>
      </w:pPr>
    </w:p>
    <w:p w14:paraId="0F840AEC" w14:textId="7924A96F" w:rsidR="009A33D5" w:rsidRPr="00D64A13" w:rsidRDefault="00A6400C" w:rsidP="009A33D5">
      <w:pPr>
        <w:pStyle w:val="ListParagraph"/>
        <w:numPr>
          <w:ilvl w:val="0"/>
          <w:numId w:val="39"/>
        </w:numPr>
        <w:rPr>
          <w:rFonts w:ascii="Arial" w:hAnsi="Arial" w:cs="Arial"/>
        </w:rPr>
      </w:pPr>
      <w:r>
        <w:rPr>
          <w:rFonts w:ascii="Arial" w:hAnsi="Arial" w:cs="Arial"/>
        </w:rPr>
        <w:lastRenderedPageBreak/>
        <w:t>It</w:t>
      </w:r>
      <w:r w:rsidR="006B3243" w:rsidRPr="00D64A13">
        <w:rPr>
          <w:rFonts w:ascii="Arial" w:hAnsi="Arial" w:cs="Arial"/>
        </w:rPr>
        <w:t xml:space="preserve"> is</w:t>
      </w:r>
      <w:r w:rsidR="009A33D5" w:rsidRPr="00D64A13">
        <w:rPr>
          <w:rFonts w:ascii="Arial" w:hAnsi="Arial" w:cs="Arial"/>
        </w:rPr>
        <w:t xml:space="preserve"> important that he visits regional groups such as the APPG </w:t>
      </w:r>
      <w:r>
        <w:rPr>
          <w:rFonts w:ascii="Arial" w:hAnsi="Arial" w:cs="Arial"/>
        </w:rPr>
        <w:t xml:space="preserve">for Yorkshire and Northern Lincolnshire </w:t>
      </w:r>
      <w:r w:rsidR="009A33D5" w:rsidRPr="00D64A13">
        <w:rPr>
          <w:rFonts w:ascii="Arial" w:hAnsi="Arial" w:cs="Arial"/>
        </w:rPr>
        <w:t xml:space="preserve">in his role as </w:t>
      </w:r>
      <w:r w:rsidR="001301BB">
        <w:rPr>
          <w:rFonts w:ascii="Arial" w:hAnsi="Arial" w:cs="Arial"/>
        </w:rPr>
        <w:t xml:space="preserve">the </w:t>
      </w:r>
      <w:r w:rsidR="009A33D5" w:rsidRPr="00D64A13">
        <w:rPr>
          <w:rFonts w:ascii="Arial" w:hAnsi="Arial" w:cs="Arial"/>
        </w:rPr>
        <w:t>Minister</w:t>
      </w:r>
      <w:r w:rsidR="001301BB">
        <w:rPr>
          <w:rFonts w:ascii="Arial" w:hAnsi="Arial" w:cs="Arial"/>
        </w:rPr>
        <w:t xml:space="preserve"> for Local Growth</w:t>
      </w:r>
      <w:r w:rsidR="00E71D74" w:rsidRPr="00D64A13">
        <w:rPr>
          <w:rFonts w:ascii="Arial" w:hAnsi="Arial" w:cs="Arial"/>
        </w:rPr>
        <w:t>.</w:t>
      </w:r>
      <w:r w:rsidR="00265B88" w:rsidRPr="00D64A13">
        <w:rPr>
          <w:rFonts w:ascii="Arial" w:hAnsi="Arial" w:cs="Arial"/>
        </w:rPr>
        <w:t xml:space="preserve"> A</w:t>
      </w:r>
      <w:r w:rsidR="004300BE" w:rsidRPr="00D64A13">
        <w:rPr>
          <w:rFonts w:ascii="Arial" w:hAnsi="Arial" w:cs="Arial"/>
        </w:rPr>
        <w:t>dded that it is important to hear how each region is getting on with devolution and what is needed to generate growth.</w:t>
      </w:r>
    </w:p>
    <w:p w14:paraId="21B2586B" w14:textId="77777777" w:rsidR="006B3243" w:rsidRPr="00D64A13" w:rsidRDefault="006B3243" w:rsidP="006B3243">
      <w:pPr>
        <w:rPr>
          <w:rFonts w:cs="Arial"/>
        </w:rPr>
      </w:pPr>
    </w:p>
    <w:p w14:paraId="6DC450B3" w14:textId="0AF23E4E" w:rsidR="006B3243" w:rsidRPr="00D64A13" w:rsidRDefault="00C11276" w:rsidP="006B3243">
      <w:pPr>
        <w:pStyle w:val="ListParagraph"/>
        <w:numPr>
          <w:ilvl w:val="0"/>
          <w:numId w:val="39"/>
        </w:numPr>
        <w:rPr>
          <w:rFonts w:ascii="Arial" w:hAnsi="Arial" w:cs="Arial"/>
        </w:rPr>
      </w:pPr>
      <w:r w:rsidRPr="00D64A13">
        <w:rPr>
          <w:rFonts w:ascii="Arial" w:hAnsi="Arial" w:cs="Arial"/>
        </w:rPr>
        <w:t xml:space="preserve">His role is not to be an expert on each local area </w:t>
      </w:r>
      <w:r w:rsidR="00693ECA" w:rsidRPr="00D64A13">
        <w:rPr>
          <w:rFonts w:ascii="Arial" w:hAnsi="Arial" w:cs="Arial"/>
        </w:rPr>
        <w:t xml:space="preserve">or to pull levers on their behalf but to give areas the powers and resources </w:t>
      </w:r>
      <w:r w:rsidR="00872BC4">
        <w:rPr>
          <w:rFonts w:ascii="Arial" w:hAnsi="Arial" w:cs="Arial"/>
        </w:rPr>
        <w:t>they need</w:t>
      </w:r>
      <w:r w:rsidR="00693ECA" w:rsidRPr="00D64A13">
        <w:rPr>
          <w:rFonts w:ascii="Arial" w:hAnsi="Arial" w:cs="Arial"/>
        </w:rPr>
        <w:t xml:space="preserve"> to </w:t>
      </w:r>
      <w:r w:rsidR="00627394" w:rsidRPr="00D64A13">
        <w:rPr>
          <w:rFonts w:ascii="Arial" w:hAnsi="Arial" w:cs="Arial"/>
        </w:rPr>
        <w:t xml:space="preserve">make changes in their communities. </w:t>
      </w:r>
      <w:r w:rsidR="00040B08" w:rsidRPr="00D64A13">
        <w:rPr>
          <w:rFonts w:ascii="Arial" w:hAnsi="Arial" w:cs="Arial"/>
        </w:rPr>
        <w:t>If local growth is to be done well it must come from the communities themselves.</w:t>
      </w:r>
    </w:p>
    <w:p w14:paraId="640EE7DE" w14:textId="77777777" w:rsidR="00627394" w:rsidRPr="00D64A13" w:rsidRDefault="00627394" w:rsidP="00627394">
      <w:pPr>
        <w:pStyle w:val="ListParagraph"/>
        <w:rPr>
          <w:rFonts w:ascii="Arial" w:hAnsi="Arial" w:cs="Arial"/>
        </w:rPr>
      </w:pPr>
    </w:p>
    <w:p w14:paraId="6939572A" w14:textId="77777777" w:rsidR="00F95A92" w:rsidRDefault="00582C58" w:rsidP="006B3243">
      <w:pPr>
        <w:pStyle w:val="ListParagraph"/>
        <w:numPr>
          <w:ilvl w:val="0"/>
          <w:numId w:val="39"/>
        </w:numPr>
        <w:rPr>
          <w:rFonts w:ascii="Arial" w:hAnsi="Arial" w:cs="Arial"/>
        </w:rPr>
      </w:pPr>
      <w:r w:rsidRPr="00D64A13">
        <w:rPr>
          <w:rFonts w:ascii="Arial" w:hAnsi="Arial" w:cs="Arial"/>
        </w:rPr>
        <w:t>Acknowledged the</w:t>
      </w:r>
      <w:r w:rsidR="004D1E58">
        <w:rPr>
          <w:rFonts w:ascii="Arial" w:hAnsi="Arial" w:cs="Arial"/>
        </w:rPr>
        <w:t xml:space="preserve"> sense of pride and identity seen across the region as well as its</w:t>
      </w:r>
      <w:r w:rsidRPr="00D64A13">
        <w:rPr>
          <w:rFonts w:ascii="Arial" w:hAnsi="Arial" w:cs="Arial"/>
        </w:rPr>
        <w:t xml:space="preserve"> importance </w:t>
      </w:r>
      <w:proofErr w:type="gramStart"/>
      <w:r w:rsidRPr="00D64A13">
        <w:rPr>
          <w:rFonts w:ascii="Arial" w:hAnsi="Arial" w:cs="Arial"/>
        </w:rPr>
        <w:t>in regard to</w:t>
      </w:r>
      <w:proofErr w:type="gramEnd"/>
      <w:r w:rsidRPr="00D64A13">
        <w:rPr>
          <w:rFonts w:ascii="Arial" w:hAnsi="Arial" w:cs="Arial"/>
        </w:rPr>
        <w:t xml:space="preserve"> both population and GDP contributions. </w:t>
      </w:r>
    </w:p>
    <w:p w14:paraId="57D1CF28" w14:textId="77777777" w:rsidR="00F95A92" w:rsidRPr="00F95A92" w:rsidRDefault="00F95A92" w:rsidP="00F95A92">
      <w:pPr>
        <w:pStyle w:val="ListParagraph"/>
        <w:rPr>
          <w:rFonts w:ascii="Arial" w:hAnsi="Arial" w:cs="Arial"/>
        </w:rPr>
      </w:pPr>
    </w:p>
    <w:p w14:paraId="1204FA9C" w14:textId="5C8158D2" w:rsidR="00627394" w:rsidRPr="00D64A13" w:rsidRDefault="00582C58" w:rsidP="006B3243">
      <w:pPr>
        <w:pStyle w:val="ListParagraph"/>
        <w:numPr>
          <w:ilvl w:val="0"/>
          <w:numId w:val="39"/>
        </w:numPr>
        <w:rPr>
          <w:rFonts w:ascii="Arial" w:hAnsi="Arial" w:cs="Arial"/>
        </w:rPr>
      </w:pPr>
      <w:r w:rsidRPr="00D64A13">
        <w:rPr>
          <w:rFonts w:ascii="Arial" w:hAnsi="Arial" w:cs="Arial"/>
        </w:rPr>
        <w:t>Raised the historic industries of the region as well as emerging sectors such as technology and life sciences</w:t>
      </w:r>
      <w:r w:rsidR="00C36B3D">
        <w:rPr>
          <w:rFonts w:ascii="Arial" w:hAnsi="Arial" w:cs="Arial"/>
        </w:rPr>
        <w:t xml:space="preserve"> and the role that coastal communities will play in the transition towards renewables.</w:t>
      </w:r>
    </w:p>
    <w:p w14:paraId="42E6E7E9" w14:textId="77777777" w:rsidR="00BA3BBA" w:rsidRPr="00D64A13" w:rsidRDefault="00BA3BBA" w:rsidP="00BA3BBA">
      <w:pPr>
        <w:pStyle w:val="ListParagraph"/>
        <w:rPr>
          <w:rFonts w:ascii="Arial" w:hAnsi="Arial" w:cs="Arial"/>
        </w:rPr>
      </w:pPr>
    </w:p>
    <w:p w14:paraId="72A28863" w14:textId="77777777" w:rsidR="00F95A92" w:rsidRDefault="00BA3BBA" w:rsidP="003F48F3">
      <w:pPr>
        <w:pStyle w:val="ListParagraph"/>
        <w:numPr>
          <w:ilvl w:val="0"/>
          <w:numId w:val="39"/>
        </w:numPr>
        <w:rPr>
          <w:rFonts w:ascii="Arial" w:hAnsi="Arial" w:cs="Arial"/>
        </w:rPr>
      </w:pPr>
      <w:r w:rsidRPr="00D64A13">
        <w:rPr>
          <w:rFonts w:ascii="Arial" w:hAnsi="Arial" w:cs="Arial"/>
        </w:rPr>
        <w:t xml:space="preserve">His role is to act as the link between the national and local economic strategies. His big ask is for Mayoral Combined Authorities to agree local growth plans. </w:t>
      </w:r>
      <w:r w:rsidR="00D9272D" w:rsidRPr="00D64A13">
        <w:rPr>
          <w:rFonts w:ascii="Arial" w:hAnsi="Arial" w:cs="Arial"/>
        </w:rPr>
        <w:t xml:space="preserve">MHCLG can then look at the key themes and challenges to </w:t>
      </w:r>
      <w:r w:rsidR="0061319A">
        <w:rPr>
          <w:rFonts w:ascii="Arial" w:hAnsi="Arial" w:cs="Arial"/>
        </w:rPr>
        <w:t>inform</w:t>
      </w:r>
      <w:r w:rsidR="00D9272D" w:rsidRPr="00D64A13">
        <w:rPr>
          <w:rFonts w:ascii="Arial" w:hAnsi="Arial" w:cs="Arial"/>
        </w:rPr>
        <w:t xml:space="preserve"> their approach.</w:t>
      </w:r>
      <w:r w:rsidR="004E3DAD" w:rsidRPr="00D64A13">
        <w:rPr>
          <w:rFonts w:ascii="Arial" w:hAnsi="Arial" w:cs="Arial"/>
        </w:rPr>
        <w:t xml:space="preserve"> </w:t>
      </w:r>
    </w:p>
    <w:p w14:paraId="60573DB7" w14:textId="77777777" w:rsidR="00F95A92" w:rsidRPr="00F95A92" w:rsidRDefault="00F95A92" w:rsidP="00F95A92">
      <w:pPr>
        <w:pStyle w:val="ListParagraph"/>
        <w:rPr>
          <w:rFonts w:ascii="Arial" w:hAnsi="Arial" w:cs="Arial"/>
        </w:rPr>
      </w:pPr>
    </w:p>
    <w:p w14:paraId="2CE0F3CD" w14:textId="65C8F560" w:rsidR="00D9272D" w:rsidRPr="00BF7432" w:rsidRDefault="004E3DAD" w:rsidP="00F95A92">
      <w:pPr>
        <w:pStyle w:val="ListParagraph"/>
        <w:numPr>
          <w:ilvl w:val="0"/>
          <w:numId w:val="39"/>
        </w:numPr>
        <w:rPr>
          <w:rFonts w:ascii="Arial" w:hAnsi="Arial" w:cs="Arial"/>
        </w:rPr>
      </w:pPr>
      <w:r w:rsidRPr="00BF7432">
        <w:rPr>
          <w:rFonts w:ascii="Arial" w:hAnsi="Arial" w:cs="Arial"/>
        </w:rPr>
        <w:t>Confirmed that early local growth plans have shown a varied array of strengths and weaknesses. Stressed the need for the Group’s members to engage with Mayors on these issues.</w:t>
      </w:r>
    </w:p>
    <w:p w14:paraId="7CB77D69" w14:textId="77777777" w:rsidR="00F95A92" w:rsidRPr="00F95A92" w:rsidRDefault="00F95A92" w:rsidP="00F95A92">
      <w:pPr>
        <w:ind w:left="0" w:firstLine="0"/>
        <w:rPr>
          <w:rFonts w:cs="Arial"/>
        </w:rPr>
      </w:pPr>
    </w:p>
    <w:p w14:paraId="112A7BEC" w14:textId="76676812" w:rsidR="003F48F3" w:rsidRPr="00D64A13" w:rsidRDefault="0014147D" w:rsidP="003F48F3">
      <w:pPr>
        <w:pStyle w:val="ListParagraph"/>
        <w:numPr>
          <w:ilvl w:val="0"/>
          <w:numId w:val="39"/>
        </w:numPr>
        <w:rPr>
          <w:rFonts w:ascii="Arial" w:hAnsi="Arial" w:cs="Arial"/>
        </w:rPr>
      </w:pPr>
      <w:r w:rsidRPr="00D64A13">
        <w:rPr>
          <w:rFonts w:ascii="Arial" w:hAnsi="Arial" w:cs="Arial"/>
        </w:rPr>
        <w:t>Spoke on the Government’s inheritance of Levelling Up funding pots and its attempts to ensu</w:t>
      </w:r>
      <w:r w:rsidR="00C86C04" w:rsidRPr="00D64A13">
        <w:rPr>
          <w:rFonts w:ascii="Arial" w:hAnsi="Arial" w:cs="Arial"/>
        </w:rPr>
        <w:t xml:space="preserve">re that it can be used to fund the priorities of each area. Added that there are several </w:t>
      </w:r>
      <w:r w:rsidR="00E4377D" w:rsidRPr="00D64A13">
        <w:rPr>
          <w:rFonts w:ascii="Arial" w:hAnsi="Arial" w:cs="Arial"/>
        </w:rPr>
        <w:t xml:space="preserve">areas in the region </w:t>
      </w:r>
      <w:r w:rsidR="00777CD3" w:rsidRPr="00D64A13">
        <w:rPr>
          <w:rFonts w:ascii="Arial" w:hAnsi="Arial" w:cs="Arial"/>
        </w:rPr>
        <w:t xml:space="preserve">that are </w:t>
      </w:r>
      <w:r w:rsidR="00E4377D" w:rsidRPr="00D64A13">
        <w:rPr>
          <w:rFonts w:ascii="Arial" w:hAnsi="Arial" w:cs="Arial"/>
        </w:rPr>
        <w:t>part of the long-term plan for towns which will receive a fixed sum over the next decade.</w:t>
      </w:r>
    </w:p>
    <w:p w14:paraId="3F3CD776" w14:textId="77777777" w:rsidR="00E4377D" w:rsidRPr="00D64A13" w:rsidRDefault="00E4377D" w:rsidP="00E4377D">
      <w:pPr>
        <w:pStyle w:val="ListParagraph"/>
        <w:rPr>
          <w:rFonts w:ascii="Arial" w:hAnsi="Arial" w:cs="Arial"/>
        </w:rPr>
      </w:pPr>
    </w:p>
    <w:p w14:paraId="628C6649" w14:textId="30111E08" w:rsidR="00E4377D" w:rsidRPr="00B873F0" w:rsidRDefault="005F67D3" w:rsidP="003F48F3">
      <w:pPr>
        <w:pStyle w:val="ListParagraph"/>
        <w:numPr>
          <w:ilvl w:val="0"/>
          <w:numId w:val="39"/>
        </w:numPr>
        <w:rPr>
          <w:rFonts w:ascii="Arial" w:hAnsi="Arial" w:cs="Arial"/>
        </w:rPr>
      </w:pPr>
      <w:r w:rsidRPr="00D64A13">
        <w:rPr>
          <w:rFonts w:ascii="Arial" w:hAnsi="Arial" w:cs="Arial"/>
        </w:rPr>
        <w:t xml:space="preserve">The </w:t>
      </w:r>
      <w:r w:rsidR="00665132" w:rsidRPr="00D64A13">
        <w:rPr>
          <w:rFonts w:ascii="Arial" w:hAnsi="Arial" w:cs="Arial"/>
        </w:rPr>
        <w:t>Government want</w:t>
      </w:r>
      <w:r w:rsidRPr="00D64A13">
        <w:rPr>
          <w:rFonts w:ascii="Arial" w:hAnsi="Arial" w:cs="Arial"/>
        </w:rPr>
        <w:t xml:space="preserve"> </w:t>
      </w:r>
      <w:r w:rsidR="00665132" w:rsidRPr="00D64A13">
        <w:rPr>
          <w:rFonts w:ascii="Arial" w:hAnsi="Arial" w:cs="Arial"/>
        </w:rPr>
        <w:t>to move towards a long-term funding model</w:t>
      </w:r>
      <w:r w:rsidR="00645F74" w:rsidRPr="00D64A13">
        <w:rPr>
          <w:rFonts w:ascii="Arial" w:hAnsi="Arial" w:cs="Arial"/>
        </w:rPr>
        <w:t xml:space="preserve"> that gets money out to communities, giving t</w:t>
      </w:r>
      <w:r w:rsidR="00645F74" w:rsidRPr="00B873F0">
        <w:rPr>
          <w:rFonts w:ascii="Arial" w:hAnsi="Arial" w:cs="Arial"/>
        </w:rPr>
        <w:t xml:space="preserve">hem the flexibility to spend it as they wish. </w:t>
      </w:r>
      <w:r w:rsidR="009A1FE6" w:rsidRPr="00B873F0">
        <w:rPr>
          <w:rFonts w:ascii="Arial" w:hAnsi="Arial" w:cs="Arial"/>
        </w:rPr>
        <w:t>Added that this ch</w:t>
      </w:r>
      <w:r w:rsidR="001B54D8" w:rsidRPr="00B873F0">
        <w:rPr>
          <w:rFonts w:ascii="Arial" w:hAnsi="Arial" w:cs="Arial"/>
        </w:rPr>
        <w:t xml:space="preserve">ange </w:t>
      </w:r>
      <w:r w:rsidR="00EB69A3" w:rsidRPr="00B873F0">
        <w:rPr>
          <w:rFonts w:ascii="Arial" w:hAnsi="Arial" w:cs="Arial"/>
        </w:rPr>
        <w:t>will give areas funding that reflects what they want as well as greater levers to shape local economies.</w:t>
      </w:r>
    </w:p>
    <w:p w14:paraId="5CAFE54B" w14:textId="77777777" w:rsidR="00EB69A3" w:rsidRPr="00B873F0" w:rsidRDefault="00EB69A3" w:rsidP="00EB69A3">
      <w:pPr>
        <w:pStyle w:val="ListParagraph"/>
        <w:rPr>
          <w:rFonts w:ascii="Arial" w:hAnsi="Arial" w:cs="Arial"/>
        </w:rPr>
      </w:pPr>
    </w:p>
    <w:p w14:paraId="3B407315" w14:textId="4C9DB8AE" w:rsidR="004300BE" w:rsidRPr="00B873F0" w:rsidRDefault="005F2A4D" w:rsidP="00E3062F">
      <w:pPr>
        <w:pStyle w:val="ListParagraph"/>
        <w:numPr>
          <w:ilvl w:val="0"/>
          <w:numId w:val="39"/>
        </w:numPr>
        <w:rPr>
          <w:rFonts w:ascii="Arial" w:hAnsi="Arial" w:cs="Arial"/>
        </w:rPr>
      </w:pPr>
      <w:proofErr w:type="gramStart"/>
      <w:r w:rsidRPr="00B873F0">
        <w:rPr>
          <w:rFonts w:ascii="Arial" w:hAnsi="Arial" w:cs="Arial"/>
        </w:rPr>
        <w:t>Made reference</w:t>
      </w:r>
      <w:proofErr w:type="gramEnd"/>
      <w:r w:rsidRPr="00B873F0">
        <w:rPr>
          <w:rFonts w:ascii="Arial" w:hAnsi="Arial" w:cs="Arial"/>
        </w:rPr>
        <w:t xml:space="preserve"> to local government reorganisation saying that</w:t>
      </w:r>
      <w:r w:rsidR="00232113" w:rsidRPr="00B873F0">
        <w:rPr>
          <w:rFonts w:ascii="Arial" w:hAnsi="Arial" w:cs="Arial"/>
        </w:rPr>
        <w:t xml:space="preserve"> there is a need for greater coherence, allowing people to engage more effectively. </w:t>
      </w:r>
      <w:r w:rsidR="00A72B4A" w:rsidRPr="00B873F0">
        <w:rPr>
          <w:rFonts w:ascii="Arial" w:hAnsi="Arial" w:cs="Arial"/>
        </w:rPr>
        <w:t xml:space="preserve">Stressed that this is not </w:t>
      </w:r>
      <w:r w:rsidR="004A06C0">
        <w:rPr>
          <w:rFonts w:ascii="Arial" w:hAnsi="Arial" w:cs="Arial"/>
        </w:rPr>
        <w:t xml:space="preserve">designed </w:t>
      </w:r>
      <w:r w:rsidR="00A72B4A" w:rsidRPr="00B873F0">
        <w:rPr>
          <w:rFonts w:ascii="Arial" w:hAnsi="Arial" w:cs="Arial"/>
        </w:rPr>
        <w:t xml:space="preserve">to take decisions away from local areas but rather </w:t>
      </w:r>
      <w:r w:rsidR="00D80EED" w:rsidRPr="00B873F0">
        <w:rPr>
          <w:rFonts w:ascii="Arial" w:hAnsi="Arial" w:cs="Arial"/>
        </w:rPr>
        <w:t>remove some of the layers of local government.</w:t>
      </w:r>
    </w:p>
    <w:p w14:paraId="1CCC461F" w14:textId="77777777" w:rsidR="008D05CD" w:rsidRPr="00B873F0" w:rsidRDefault="008D05CD" w:rsidP="006379A7">
      <w:pPr>
        <w:ind w:left="0" w:firstLine="0"/>
        <w:rPr>
          <w:rFonts w:cs="Arial"/>
        </w:rPr>
      </w:pPr>
    </w:p>
    <w:p w14:paraId="7623B0B5" w14:textId="30C84A3A" w:rsidR="008D05CD" w:rsidRPr="00B873F0" w:rsidRDefault="006379A7" w:rsidP="00321712">
      <w:pPr>
        <w:rPr>
          <w:rFonts w:cs="Arial"/>
          <w:b/>
          <w:bCs/>
        </w:rPr>
      </w:pPr>
      <w:r w:rsidRPr="00B873F0">
        <w:rPr>
          <w:rFonts w:cs="Arial"/>
          <w:b/>
          <w:bCs/>
        </w:rPr>
        <w:t xml:space="preserve">Anna Dixon </w:t>
      </w:r>
      <w:r w:rsidR="00321712" w:rsidRPr="00B873F0">
        <w:rPr>
          <w:rFonts w:cs="Arial"/>
          <w:b/>
          <w:bCs/>
        </w:rPr>
        <w:t>MP</w:t>
      </w:r>
    </w:p>
    <w:p w14:paraId="7E37C466" w14:textId="77777777" w:rsidR="00321712" w:rsidRPr="00B873F0" w:rsidRDefault="00321712" w:rsidP="00321712">
      <w:pPr>
        <w:rPr>
          <w:rFonts w:cs="Arial"/>
          <w:b/>
          <w:bCs/>
        </w:rPr>
      </w:pPr>
    </w:p>
    <w:p w14:paraId="549BE57E" w14:textId="77777777" w:rsidR="00BF7432" w:rsidRDefault="00BA1AF2" w:rsidP="00321712">
      <w:pPr>
        <w:pStyle w:val="ListParagraph"/>
        <w:numPr>
          <w:ilvl w:val="0"/>
          <w:numId w:val="40"/>
        </w:numPr>
        <w:rPr>
          <w:rFonts w:ascii="Arial" w:hAnsi="Arial" w:cs="Arial"/>
        </w:rPr>
      </w:pPr>
      <w:r w:rsidRPr="00B873F0">
        <w:rPr>
          <w:rFonts w:ascii="Arial" w:hAnsi="Arial" w:cs="Arial"/>
        </w:rPr>
        <w:t xml:space="preserve">Referenced the </w:t>
      </w:r>
      <w:r w:rsidR="00CF136B" w:rsidRPr="00B873F0">
        <w:rPr>
          <w:rFonts w:ascii="Arial" w:hAnsi="Arial" w:cs="Arial"/>
        </w:rPr>
        <w:t xml:space="preserve">long-term funding offered to neighbouring areas but not to Bingley in her constituency. </w:t>
      </w:r>
    </w:p>
    <w:p w14:paraId="388E0BEC" w14:textId="77777777" w:rsidR="00BF7432" w:rsidRPr="00BF7432" w:rsidRDefault="00BF7432" w:rsidP="00BF7432">
      <w:pPr>
        <w:ind w:left="717" w:firstLine="0"/>
        <w:rPr>
          <w:rFonts w:cs="Arial"/>
        </w:rPr>
      </w:pPr>
    </w:p>
    <w:p w14:paraId="259C8229" w14:textId="7BC001D0" w:rsidR="00321712" w:rsidRPr="00B873F0" w:rsidRDefault="00EC3D06" w:rsidP="00321712">
      <w:pPr>
        <w:pStyle w:val="ListParagraph"/>
        <w:numPr>
          <w:ilvl w:val="0"/>
          <w:numId w:val="40"/>
        </w:numPr>
        <w:rPr>
          <w:rFonts w:ascii="Arial" w:hAnsi="Arial" w:cs="Arial"/>
        </w:rPr>
      </w:pPr>
      <w:r w:rsidRPr="00B873F0">
        <w:rPr>
          <w:rFonts w:ascii="Arial" w:hAnsi="Arial" w:cs="Arial"/>
        </w:rPr>
        <w:t xml:space="preserve">Added that Shipley had been </w:t>
      </w:r>
      <w:r w:rsidR="007232D6" w:rsidRPr="00B873F0">
        <w:rPr>
          <w:rFonts w:ascii="Arial" w:hAnsi="Arial" w:cs="Arial"/>
        </w:rPr>
        <w:t xml:space="preserve">a recipient of the towns fund but that is now </w:t>
      </w:r>
      <w:proofErr w:type="gramStart"/>
      <w:r w:rsidR="007232D6" w:rsidRPr="00B873F0">
        <w:rPr>
          <w:rFonts w:ascii="Arial" w:hAnsi="Arial" w:cs="Arial"/>
        </w:rPr>
        <w:t>coming to a close</w:t>
      </w:r>
      <w:proofErr w:type="gramEnd"/>
      <w:r w:rsidR="007232D6" w:rsidRPr="00B873F0">
        <w:rPr>
          <w:rFonts w:ascii="Arial" w:hAnsi="Arial" w:cs="Arial"/>
        </w:rPr>
        <w:t xml:space="preserve">. Asked what the legacy of the towns fund </w:t>
      </w:r>
      <w:r w:rsidR="00FD2D15">
        <w:rPr>
          <w:rFonts w:ascii="Arial" w:hAnsi="Arial" w:cs="Arial"/>
        </w:rPr>
        <w:t>will</w:t>
      </w:r>
      <w:r w:rsidR="007232D6" w:rsidRPr="00B873F0">
        <w:rPr>
          <w:rFonts w:ascii="Arial" w:hAnsi="Arial" w:cs="Arial"/>
        </w:rPr>
        <w:t xml:space="preserve"> be </w:t>
      </w:r>
      <w:r w:rsidR="00EF2FEF" w:rsidRPr="00B873F0">
        <w:rPr>
          <w:rFonts w:ascii="Arial" w:hAnsi="Arial" w:cs="Arial"/>
        </w:rPr>
        <w:t xml:space="preserve">as well as what </w:t>
      </w:r>
      <w:r w:rsidR="00FD2D15">
        <w:rPr>
          <w:rFonts w:ascii="Arial" w:hAnsi="Arial" w:cs="Arial"/>
        </w:rPr>
        <w:t>support</w:t>
      </w:r>
      <w:r w:rsidR="00EF2FEF" w:rsidRPr="00B873F0">
        <w:rPr>
          <w:rFonts w:ascii="Arial" w:hAnsi="Arial" w:cs="Arial"/>
        </w:rPr>
        <w:t xml:space="preserve"> will be available for towns that missed out previous funding. </w:t>
      </w:r>
    </w:p>
    <w:p w14:paraId="6ABFECC8" w14:textId="77777777" w:rsidR="00FA16B1" w:rsidRPr="00B873F0" w:rsidRDefault="00FA16B1" w:rsidP="00FA16B1">
      <w:pPr>
        <w:ind w:left="0" w:firstLine="0"/>
        <w:rPr>
          <w:rFonts w:cs="Arial"/>
        </w:rPr>
      </w:pPr>
    </w:p>
    <w:p w14:paraId="4460A02A" w14:textId="08DF0934" w:rsidR="00FA16B1" w:rsidRPr="00B873F0" w:rsidRDefault="00FA16B1" w:rsidP="00FA16B1">
      <w:pPr>
        <w:rPr>
          <w:rFonts w:cs="Arial"/>
          <w:b/>
          <w:bCs/>
        </w:rPr>
      </w:pPr>
      <w:r w:rsidRPr="00B873F0">
        <w:rPr>
          <w:rFonts w:cs="Arial"/>
          <w:b/>
          <w:bCs/>
        </w:rPr>
        <w:t>Minister Norris</w:t>
      </w:r>
    </w:p>
    <w:p w14:paraId="55D849BD" w14:textId="77777777" w:rsidR="00FA16B1" w:rsidRPr="00B873F0" w:rsidRDefault="00FA16B1" w:rsidP="00FA16B1">
      <w:pPr>
        <w:rPr>
          <w:rFonts w:cs="Arial"/>
          <w:b/>
          <w:bCs/>
        </w:rPr>
      </w:pPr>
    </w:p>
    <w:p w14:paraId="24166D5C" w14:textId="2DCDA89F" w:rsidR="00FA16B1" w:rsidRPr="00B873F0" w:rsidRDefault="00FA16B1" w:rsidP="00FA16B1">
      <w:pPr>
        <w:pStyle w:val="ListParagraph"/>
        <w:numPr>
          <w:ilvl w:val="0"/>
          <w:numId w:val="40"/>
        </w:numPr>
        <w:rPr>
          <w:rFonts w:ascii="Arial" w:hAnsi="Arial" w:cs="Arial"/>
        </w:rPr>
      </w:pPr>
      <w:r w:rsidRPr="00B873F0">
        <w:rPr>
          <w:rFonts w:ascii="Arial" w:hAnsi="Arial" w:cs="Arial"/>
        </w:rPr>
        <w:t xml:space="preserve">Said that the devolution of funding will mean that future decisions will be held locally at the combined authority level. </w:t>
      </w:r>
      <w:r w:rsidR="00A84F4C" w:rsidRPr="00B873F0">
        <w:rPr>
          <w:rFonts w:ascii="Arial" w:hAnsi="Arial" w:cs="Arial"/>
        </w:rPr>
        <w:t xml:space="preserve">Some </w:t>
      </w:r>
      <w:r w:rsidR="00437552" w:rsidRPr="00B873F0">
        <w:rPr>
          <w:rFonts w:ascii="Arial" w:hAnsi="Arial" w:cs="Arial"/>
        </w:rPr>
        <w:t>community fund holding bodies have also been able to transition into charit</w:t>
      </w:r>
      <w:r w:rsidR="00FD2D15">
        <w:rPr>
          <w:rFonts w:ascii="Arial" w:hAnsi="Arial" w:cs="Arial"/>
        </w:rPr>
        <w:t>able organisations</w:t>
      </w:r>
      <w:r w:rsidR="00437552" w:rsidRPr="00B873F0">
        <w:rPr>
          <w:rFonts w:ascii="Arial" w:hAnsi="Arial" w:cs="Arial"/>
        </w:rPr>
        <w:t xml:space="preserve">, allowing them to bring in their own funding and </w:t>
      </w:r>
      <w:r w:rsidR="006C6775" w:rsidRPr="00B873F0">
        <w:rPr>
          <w:rFonts w:ascii="Arial" w:hAnsi="Arial" w:cs="Arial"/>
        </w:rPr>
        <w:t>offer different opportunities.</w:t>
      </w:r>
    </w:p>
    <w:p w14:paraId="60D05CAE" w14:textId="77777777" w:rsidR="00741A3A" w:rsidRPr="00B873F0" w:rsidRDefault="00741A3A" w:rsidP="00741A3A">
      <w:pPr>
        <w:rPr>
          <w:rFonts w:cs="Arial"/>
        </w:rPr>
      </w:pPr>
    </w:p>
    <w:p w14:paraId="0648BA06" w14:textId="39666662" w:rsidR="00741A3A" w:rsidRPr="00B873F0" w:rsidRDefault="00741A3A" w:rsidP="00741A3A">
      <w:pPr>
        <w:rPr>
          <w:rFonts w:cs="Arial"/>
          <w:b/>
          <w:bCs/>
        </w:rPr>
      </w:pPr>
      <w:r w:rsidRPr="00B873F0">
        <w:rPr>
          <w:rFonts w:cs="Arial"/>
          <w:b/>
          <w:bCs/>
        </w:rPr>
        <w:t>Baroness Harris</w:t>
      </w:r>
      <w:r w:rsidR="00304049" w:rsidRPr="00B873F0">
        <w:rPr>
          <w:rFonts w:cs="Arial"/>
          <w:b/>
          <w:bCs/>
        </w:rPr>
        <w:t xml:space="preserve"> of Richmond</w:t>
      </w:r>
    </w:p>
    <w:p w14:paraId="47A7F6AE" w14:textId="77777777" w:rsidR="00741A3A" w:rsidRPr="00B873F0" w:rsidRDefault="00741A3A" w:rsidP="00741A3A">
      <w:pPr>
        <w:rPr>
          <w:rFonts w:cs="Arial"/>
          <w:b/>
          <w:bCs/>
        </w:rPr>
      </w:pPr>
    </w:p>
    <w:p w14:paraId="0D24004B" w14:textId="7C8264BA" w:rsidR="00741A3A" w:rsidRPr="00B873F0" w:rsidRDefault="00242941" w:rsidP="00741A3A">
      <w:pPr>
        <w:pStyle w:val="ListParagraph"/>
        <w:numPr>
          <w:ilvl w:val="0"/>
          <w:numId w:val="40"/>
        </w:numPr>
        <w:rPr>
          <w:rFonts w:ascii="Arial" w:hAnsi="Arial" w:cs="Arial"/>
        </w:rPr>
      </w:pPr>
      <w:r w:rsidRPr="00B873F0">
        <w:rPr>
          <w:rFonts w:ascii="Arial" w:hAnsi="Arial" w:cs="Arial"/>
        </w:rPr>
        <w:t xml:space="preserve">Raised the importance of exporting ideas from regions both nationally and internationally, asking whether there would be an integrated </w:t>
      </w:r>
      <w:r w:rsidR="00AA3655" w:rsidRPr="00B873F0">
        <w:rPr>
          <w:rFonts w:ascii="Arial" w:hAnsi="Arial" w:cs="Arial"/>
        </w:rPr>
        <w:t xml:space="preserve">transport </w:t>
      </w:r>
      <w:r w:rsidRPr="00B873F0">
        <w:rPr>
          <w:rFonts w:ascii="Arial" w:hAnsi="Arial" w:cs="Arial"/>
        </w:rPr>
        <w:t>policy to support this.</w:t>
      </w:r>
    </w:p>
    <w:p w14:paraId="557F08CE" w14:textId="77777777" w:rsidR="009F751B" w:rsidRPr="00B873F0" w:rsidRDefault="009F751B" w:rsidP="009F751B">
      <w:pPr>
        <w:rPr>
          <w:rFonts w:cs="Arial"/>
        </w:rPr>
      </w:pPr>
    </w:p>
    <w:p w14:paraId="5B2059AE" w14:textId="2123EB3E" w:rsidR="009F751B" w:rsidRPr="00B873F0" w:rsidRDefault="009F751B" w:rsidP="009F751B">
      <w:pPr>
        <w:rPr>
          <w:rFonts w:cs="Arial"/>
          <w:b/>
        </w:rPr>
      </w:pPr>
      <w:r w:rsidRPr="00B873F0">
        <w:rPr>
          <w:rFonts w:cs="Arial"/>
          <w:b/>
        </w:rPr>
        <w:t>Minister Norris</w:t>
      </w:r>
    </w:p>
    <w:p w14:paraId="29384B23" w14:textId="272D21D6" w:rsidR="00242941" w:rsidRPr="00B873F0" w:rsidRDefault="009F751B" w:rsidP="00D64ED1">
      <w:pPr>
        <w:pStyle w:val="ListParagraph"/>
        <w:numPr>
          <w:ilvl w:val="0"/>
          <w:numId w:val="40"/>
        </w:numPr>
        <w:rPr>
          <w:rFonts w:ascii="Arial" w:hAnsi="Arial" w:cs="Arial"/>
          <w:bCs/>
        </w:rPr>
      </w:pPr>
      <w:r w:rsidRPr="00B873F0">
        <w:rPr>
          <w:rFonts w:ascii="Arial" w:hAnsi="Arial" w:cs="Arial"/>
          <w:bCs/>
        </w:rPr>
        <w:t xml:space="preserve">Emerging clusters may not immediately be </w:t>
      </w:r>
      <w:r w:rsidR="00C24CAD" w:rsidRPr="00B873F0">
        <w:rPr>
          <w:rFonts w:ascii="Arial" w:hAnsi="Arial" w:cs="Arial"/>
          <w:bCs/>
        </w:rPr>
        <w:t>focused on one area with initial projects requiring cross-regional collaboration. Emphasised the importance of knitting together local growth plans</w:t>
      </w:r>
      <w:r w:rsidR="00E92A13" w:rsidRPr="00B873F0">
        <w:rPr>
          <w:rFonts w:ascii="Arial" w:hAnsi="Arial" w:cs="Arial"/>
          <w:bCs/>
        </w:rPr>
        <w:t xml:space="preserve"> as well as national policy.</w:t>
      </w:r>
      <w:r w:rsidR="00D040CD" w:rsidRPr="00B873F0">
        <w:rPr>
          <w:rFonts w:ascii="Arial" w:hAnsi="Arial" w:cs="Arial"/>
          <w:bCs/>
        </w:rPr>
        <w:t xml:space="preserve"> Added that transport is a major part of this strategy.</w:t>
      </w:r>
    </w:p>
    <w:p w14:paraId="55D24871" w14:textId="582D9BF6" w:rsidR="00D64ED1" w:rsidRPr="00B873F0" w:rsidRDefault="00D64ED1" w:rsidP="00D64ED1">
      <w:pPr>
        <w:ind w:left="717" w:firstLine="0"/>
        <w:rPr>
          <w:rFonts w:cs="Arial"/>
          <w:bCs/>
        </w:rPr>
      </w:pPr>
    </w:p>
    <w:p w14:paraId="10F28A3A" w14:textId="3A9FA4BE" w:rsidR="00242941" w:rsidRPr="00B873F0" w:rsidRDefault="00242941" w:rsidP="001D3830">
      <w:pPr>
        <w:ind w:left="357" w:firstLine="0"/>
        <w:rPr>
          <w:rFonts w:cs="Arial"/>
          <w:b/>
          <w:bCs/>
        </w:rPr>
      </w:pPr>
      <w:r w:rsidRPr="00B873F0">
        <w:rPr>
          <w:rFonts w:cs="Arial"/>
          <w:b/>
          <w:bCs/>
        </w:rPr>
        <w:t>Brandon J</w:t>
      </w:r>
      <w:r w:rsidR="00D64ED1" w:rsidRPr="00B873F0">
        <w:rPr>
          <w:rFonts w:cs="Arial"/>
          <w:b/>
          <w:bCs/>
        </w:rPr>
        <w:t>o</w:t>
      </w:r>
      <w:r w:rsidRPr="00B873F0">
        <w:rPr>
          <w:rFonts w:cs="Arial"/>
          <w:b/>
          <w:bCs/>
        </w:rPr>
        <w:t>nes (First Bus)</w:t>
      </w:r>
    </w:p>
    <w:p w14:paraId="735EB1D4" w14:textId="77777777" w:rsidR="001D3830" w:rsidRPr="00B873F0" w:rsidRDefault="001D3830" w:rsidP="001D3830">
      <w:pPr>
        <w:ind w:left="357" w:firstLine="0"/>
        <w:rPr>
          <w:rFonts w:cs="Arial"/>
          <w:b/>
          <w:bCs/>
        </w:rPr>
      </w:pPr>
    </w:p>
    <w:p w14:paraId="59780F66" w14:textId="59B2F84A" w:rsidR="00FA16B1" w:rsidRPr="00B873F0" w:rsidRDefault="00B931F7" w:rsidP="00FA16B1">
      <w:pPr>
        <w:pStyle w:val="ListParagraph"/>
        <w:numPr>
          <w:ilvl w:val="0"/>
          <w:numId w:val="40"/>
        </w:numPr>
        <w:rPr>
          <w:rFonts w:ascii="Arial" w:hAnsi="Arial" w:cs="Arial"/>
          <w:b/>
          <w:bCs/>
        </w:rPr>
      </w:pPr>
      <w:r w:rsidRPr="00B873F0">
        <w:rPr>
          <w:rFonts w:ascii="Arial" w:hAnsi="Arial" w:cs="Arial"/>
        </w:rPr>
        <w:t>Raised the importance of buses being included as a part of th</w:t>
      </w:r>
      <w:r w:rsidR="003B6DAA" w:rsidRPr="00B873F0">
        <w:rPr>
          <w:rFonts w:ascii="Arial" w:hAnsi="Arial" w:cs="Arial"/>
        </w:rPr>
        <w:t xml:space="preserve">e planning process. Stressed the need for </w:t>
      </w:r>
      <w:r w:rsidR="0024046F" w:rsidRPr="00B873F0">
        <w:rPr>
          <w:rFonts w:ascii="Arial" w:hAnsi="Arial" w:cs="Arial"/>
        </w:rPr>
        <w:t>local authorities and construction businesses to work with transport operators to ensure that buses are included.</w:t>
      </w:r>
    </w:p>
    <w:p w14:paraId="414C5C0F" w14:textId="77777777" w:rsidR="00D64ED1" w:rsidRPr="00B873F0" w:rsidRDefault="00D64ED1" w:rsidP="00D64ED1">
      <w:pPr>
        <w:rPr>
          <w:rFonts w:cs="Arial"/>
          <w:b/>
          <w:bCs/>
        </w:rPr>
      </w:pPr>
    </w:p>
    <w:p w14:paraId="50E663A6" w14:textId="33B10D2C" w:rsidR="00D64ED1" w:rsidRPr="00B873F0" w:rsidRDefault="00D64ED1" w:rsidP="00D64ED1">
      <w:pPr>
        <w:rPr>
          <w:rFonts w:cs="Arial"/>
          <w:b/>
          <w:bCs/>
        </w:rPr>
      </w:pPr>
      <w:r w:rsidRPr="00B873F0">
        <w:rPr>
          <w:rFonts w:cs="Arial"/>
          <w:b/>
          <w:bCs/>
        </w:rPr>
        <w:t>Minister Norris</w:t>
      </w:r>
    </w:p>
    <w:p w14:paraId="512C0E84" w14:textId="77777777" w:rsidR="00D64ED1" w:rsidRPr="00B873F0" w:rsidRDefault="00D64ED1" w:rsidP="00D64ED1">
      <w:pPr>
        <w:rPr>
          <w:rFonts w:cs="Arial"/>
          <w:b/>
          <w:bCs/>
        </w:rPr>
      </w:pPr>
    </w:p>
    <w:p w14:paraId="042E9D86" w14:textId="64C9D697" w:rsidR="00D64ED1" w:rsidRPr="00B873F0" w:rsidRDefault="00C3065E" w:rsidP="00D64ED1">
      <w:pPr>
        <w:pStyle w:val="ListParagraph"/>
        <w:numPr>
          <w:ilvl w:val="0"/>
          <w:numId w:val="40"/>
        </w:numPr>
        <w:rPr>
          <w:rFonts w:ascii="Arial" w:hAnsi="Arial" w:cs="Arial"/>
        </w:rPr>
      </w:pPr>
      <w:r>
        <w:rPr>
          <w:rFonts w:ascii="Arial" w:hAnsi="Arial" w:cs="Arial"/>
        </w:rPr>
        <w:t>Referred to</w:t>
      </w:r>
      <w:r w:rsidR="00D64ED1" w:rsidRPr="00B873F0">
        <w:rPr>
          <w:rFonts w:ascii="Arial" w:hAnsi="Arial" w:cs="Arial"/>
        </w:rPr>
        <w:t xml:space="preserve"> the Government’s objective to build 1,500,000 homes as well as his role as Minister for Building Safety. Stated that local planning is important to this objective with buses a key part of building new homes in easily accessible areas.</w:t>
      </w:r>
    </w:p>
    <w:p w14:paraId="327DE17E" w14:textId="77777777" w:rsidR="00B14BFA" w:rsidRPr="00B873F0" w:rsidRDefault="00B14BFA" w:rsidP="00B14BFA">
      <w:pPr>
        <w:rPr>
          <w:rFonts w:cs="Arial"/>
        </w:rPr>
      </w:pPr>
    </w:p>
    <w:p w14:paraId="7D654EDC" w14:textId="5B689C37" w:rsidR="00B14BFA" w:rsidRPr="00B873F0" w:rsidRDefault="00B14BFA" w:rsidP="00B14BFA">
      <w:pPr>
        <w:rPr>
          <w:rFonts w:cs="Arial"/>
          <w:b/>
          <w:bCs/>
        </w:rPr>
      </w:pPr>
      <w:r w:rsidRPr="00B873F0">
        <w:rPr>
          <w:rFonts w:cs="Arial"/>
          <w:b/>
          <w:bCs/>
        </w:rPr>
        <w:t>Cllr Graham Turner</w:t>
      </w:r>
    </w:p>
    <w:p w14:paraId="7A0F241E" w14:textId="77777777" w:rsidR="00B14BFA" w:rsidRPr="00B873F0" w:rsidRDefault="00B14BFA" w:rsidP="00B14BFA">
      <w:pPr>
        <w:rPr>
          <w:rFonts w:cs="Arial"/>
          <w:b/>
          <w:bCs/>
        </w:rPr>
      </w:pPr>
    </w:p>
    <w:p w14:paraId="4D739274" w14:textId="0865A726" w:rsidR="00EA057C" w:rsidRPr="00B873F0" w:rsidRDefault="001A635C" w:rsidP="004551F5">
      <w:pPr>
        <w:pStyle w:val="ListParagraph"/>
        <w:numPr>
          <w:ilvl w:val="0"/>
          <w:numId w:val="40"/>
        </w:numPr>
        <w:rPr>
          <w:rFonts w:ascii="Arial" w:hAnsi="Arial" w:cs="Arial"/>
        </w:rPr>
      </w:pPr>
      <w:r w:rsidRPr="00B873F0">
        <w:rPr>
          <w:rFonts w:ascii="Arial" w:hAnsi="Arial" w:cs="Arial"/>
        </w:rPr>
        <w:t>Welcomed the flexibility of funding and changes to the planning system.</w:t>
      </w:r>
      <w:r w:rsidR="00D04432" w:rsidRPr="00B873F0">
        <w:rPr>
          <w:rFonts w:ascii="Arial" w:hAnsi="Arial" w:cs="Arial"/>
        </w:rPr>
        <w:t xml:space="preserve"> </w:t>
      </w:r>
      <w:r w:rsidR="009F55B6" w:rsidRPr="00B873F0">
        <w:rPr>
          <w:rFonts w:ascii="Arial" w:hAnsi="Arial" w:cs="Arial"/>
        </w:rPr>
        <w:t xml:space="preserve">Asked how underinvested regions such as West Yorkshire </w:t>
      </w:r>
      <w:r w:rsidR="00F15B12">
        <w:rPr>
          <w:rFonts w:ascii="Arial" w:hAnsi="Arial" w:cs="Arial"/>
        </w:rPr>
        <w:t xml:space="preserve">can </w:t>
      </w:r>
      <w:r w:rsidR="009F55B6" w:rsidRPr="00B873F0">
        <w:rPr>
          <w:rFonts w:ascii="Arial" w:hAnsi="Arial" w:cs="Arial"/>
        </w:rPr>
        <w:t xml:space="preserve">attract investment to allow local businesses to grow and create jobs. </w:t>
      </w:r>
    </w:p>
    <w:p w14:paraId="7D3941E2" w14:textId="2CCE8458" w:rsidR="001027EE" w:rsidRPr="00B873F0" w:rsidRDefault="001027EE" w:rsidP="001027EE">
      <w:pPr>
        <w:rPr>
          <w:rFonts w:cs="Arial"/>
        </w:rPr>
      </w:pPr>
    </w:p>
    <w:p w14:paraId="7243235C" w14:textId="2B01D8C9" w:rsidR="001027EE" w:rsidRPr="00B873F0" w:rsidRDefault="001027EE" w:rsidP="001027EE">
      <w:pPr>
        <w:rPr>
          <w:rFonts w:cs="Arial"/>
          <w:b/>
          <w:bCs/>
        </w:rPr>
      </w:pPr>
      <w:r w:rsidRPr="00B873F0">
        <w:rPr>
          <w:rFonts w:cs="Arial"/>
          <w:b/>
          <w:bCs/>
        </w:rPr>
        <w:t>Minister Norris</w:t>
      </w:r>
    </w:p>
    <w:p w14:paraId="23481C50" w14:textId="77777777" w:rsidR="001027EE" w:rsidRPr="00B873F0" w:rsidRDefault="001027EE" w:rsidP="001027EE">
      <w:pPr>
        <w:rPr>
          <w:rFonts w:cs="Arial"/>
          <w:b/>
          <w:bCs/>
        </w:rPr>
      </w:pPr>
    </w:p>
    <w:p w14:paraId="3029D320" w14:textId="4FF342ED" w:rsidR="000F325A" w:rsidRPr="00B873F0" w:rsidRDefault="001027EE" w:rsidP="000F325A">
      <w:pPr>
        <w:pStyle w:val="ListParagraph"/>
        <w:numPr>
          <w:ilvl w:val="0"/>
          <w:numId w:val="40"/>
        </w:numPr>
        <w:rPr>
          <w:rFonts w:ascii="Arial" w:hAnsi="Arial" w:cs="Arial"/>
          <w:b/>
          <w:bCs/>
        </w:rPr>
      </w:pPr>
      <w:r w:rsidRPr="00B873F0">
        <w:rPr>
          <w:rFonts w:ascii="Arial" w:hAnsi="Arial" w:cs="Arial"/>
        </w:rPr>
        <w:t>The best thing local authorities concerned with funding their projects can do is to come forward</w:t>
      </w:r>
      <w:r w:rsidR="006851F6" w:rsidRPr="00B873F0">
        <w:rPr>
          <w:rFonts w:ascii="Arial" w:hAnsi="Arial" w:cs="Arial"/>
        </w:rPr>
        <w:t xml:space="preserve"> as the Government want to see these projects succeed. </w:t>
      </w:r>
      <w:r w:rsidR="004660AD" w:rsidRPr="00B873F0">
        <w:rPr>
          <w:rFonts w:ascii="Arial" w:hAnsi="Arial" w:cs="Arial"/>
        </w:rPr>
        <w:t xml:space="preserve">Added that the Government is </w:t>
      </w:r>
      <w:r w:rsidR="00BD0C81" w:rsidRPr="00B873F0">
        <w:rPr>
          <w:rFonts w:ascii="Arial" w:hAnsi="Arial" w:cs="Arial"/>
        </w:rPr>
        <w:t>making sure that the value of investing in local communities is understood.</w:t>
      </w:r>
    </w:p>
    <w:p w14:paraId="44CDC96C" w14:textId="77777777" w:rsidR="000F325A" w:rsidRPr="00B873F0" w:rsidRDefault="000F325A" w:rsidP="000F325A">
      <w:pPr>
        <w:pStyle w:val="ListParagraph"/>
        <w:ind w:left="1077" w:firstLine="0"/>
        <w:rPr>
          <w:rFonts w:ascii="Arial" w:hAnsi="Arial" w:cs="Arial"/>
        </w:rPr>
      </w:pPr>
    </w:p>
    <w:p w14:paraId="2BA7FA92" w14:textId="08D6A2D6" w:rsidR="000F325A" w:rsidRPr="00B873F0" w:rsidRDefault="000F325A" w:rsidP="00D64A13">
      <w:pPr>
        <w:pStyle w:val="ListParagraph"/>
        <w:numPr>
          <w:ilvl w:val="0"/>
          <w:numId w:val="40"/>
        </w:numPr>
        <w:rPr>
          <w:rFonts w:ascii="Arial" w:hAnsi="Arial" w:cs="Arial"/>
          <w:b/>
          <w:bCs/>
        </w:rPr>
      </w:pPr>
      <w:r w:rsidRPr="00B873F0">
        <w:rPr>
          <w:rFonts w:ascii="Arial" w:hAnsi="Arial" w:cs="Arial"/>
        </w:rPr>
        <w:t xml:space="preserve">The way to achieve local investment from the Treasury is not </w:t>
      </w:r>
      <w:r w:rsidR="00D64A13" w:rsidRPr="00B873F0">
        <w:rPr>
          <w:rFonts w:ascii="Arial" w:hAnsi="Arial" w:cs="Arial"/>
        </w:rPr>
        <w:t xml:space="preserve">to </w:t>
      </w:r>
      <w:r w:rsidRPr="00B873F0">
        <w:rPr>
          <w:rFonts w:ascii="Arial" w:hAnsi="Arial" w:cs="Arial"/>
        </w:rPr>
        <w:t>come forward with rankings of each region’s investment but rather offer genuine projects th</w:t>
      </w:r>
      <w:r w:rsidR="00D64A13" w:rsidRPr="00B873F0">
        <w:rPr>
          <w:rFonts w:ascii="Arial" w:hAnsi="Arial" w:cs="Arial"/>
        </w:rPr>
        <w:t>rough things such as local growth plans.</w:t>
      </w:r>
    </w:p>
    <w:p w14:paraId="5A059C9C" w14:textId="77777777" w:rsidR="004551F5" w:rsidRPr="00B873F0" w:rsidRDefault="004551F5" w:rsidP="004551F5">
      <w:pPr>
        <w:rPr>
          <w:rFonts w:cs="Arial"/>
        </w:rPr>
      </w:pPr>
    </w:p>
    <w:p w14:paraId="5C3146D9" w14:textId="02A182E7" w:rsidR="004551F5" w:rsidRPr="00B873F0" w:rsidRDefault="004551F5" w:rsidP="004551F5">
      <w:pPr>
        <w:rPr>
          <w:rFonts w:cs="Arial"/>
          <w:b/>
          <w:bCs/>
        </w:rPr>
      </w:pPr>
      <w:r w:rsidRPr="00B873F0">
        <w:rPr>
          <w:rFonts w:cs="Arial"/>
          <w:b/>
          <w:bCs/>
        </w:rPr>
        <w:t>Sue Harris (Walker Morris LLP)</w:t>
      </w:r>
    </w:p>
    <w:p w14:paraId="4F37DB0D" w14:textId="77777777" w:rsidR="004551F5" w:rsidRPr="00B873F0" w:rsidRDefault="004551F5" w:rsidP="004551F5">
      <w:pPr>
        <w:rPr>
          <w:rFonts w:cs="Arial"/>
          <w:b/>
          <w:bCs/>
        </w:rPr>
      </w:pPr>
    </w:p>
    <w:p w14:paraId="7895DEFA" w14:textId="02C4582E" w:rsidR="004551F5" w:rsidRPr="00B873F0" w:rsidRDefault="00847552" w:rsidP="004551F5">
      <w:pPr>
        <w:pStyle w:val="ListParagraph"/>
        <w:numPr>
          <w:ilvl w:val="0"/>
          <w:numId w:val="40"/>
        </w:numPr>
        <w:rPr>
          <w:rFonts w:ascii="Arial" w:hAnsi="Arial" w:cs="Arial"/>
        </w:rPr>
      </w:pPr>
      <w:r w:rsidRPr="00B873F0">
        <w:rPr>
          <w:rFonts w:ascii="Arial" w:hAnsi="Arial" w:cs="Arial"/>
        </w:rPr>
        <w:t>Raised neighbourhood plans in local areas</w:t>
      </w:r>
      <w:r w:rsidR="000D4421" w:rsidRPr="00B873F0">
        <w:rPr>
          <w:rFonts w:ascii="Arial" w:hAnsi="Arial" w:cs="Arial"/>
        </w:rPr>
        <w:t xml:space="preserve">, asked whether these would need to be addressed with </w:t>
      </w:r>
      <w:r w:rsidR="00A3364E" w:rsidRPr="00B873F0">
        <w:rPr>
          <w:rFonts w:ascii="Arial" w:hAnsi="Arial" w:cs="Arial"/>
        </w:rPr>
        <w:t>Leeds City C</w:t>
      </w:r>
      <w:r w:rsidR="000D4421" w:rsidRPr="00B873F0">
        <w:rPr>
          <w:rFonts w:ascii="Arial" w:hAnsi="Arial" w:cs="Arial"/>
        </w:rPr>
        <w:t>ouncil or if they would be encompassed within the Government’s local plan.</w:t>
      </w:r>
    </w:p>
    <w:p w14:paraId="75E40B45" w14:textId="77777777" w:rsidR="000D417B" w:rsidRDefault="000D417B" w:rsidP="000D417B">
      <w:pPr>
        <w:rPr>
          <w:rFonts w:cs="Arial"/>
        </w:rPr>
      </w:pPr>
    </w:p>
    <w:p w14:paraId="561A6662" w14:textId="32B4030F" w:rsidR="000F61FE" w:rsidRPr="000F61FE" w:rsidRDefault="000F61FE" w:rsidP="000D417B">
      <w:pPr>
        <w:rPr>
          <w:rFonts w:cs="Arial"/>
          <w:b/>
          <w:bCs/>
        </w:rPr>
      </w:pPr>
      <w:r>
        <w:rPr>
          <w:rFonts w:cs="Arial"/>
          <w:b/>
          <w:bCs/>
        </w:rPr>
        <w:t>Minister Norris</w:t>
      </w:r>
    </w:p>
    <w:p w14:paraId="3F5C7A9E" w14:textId="77777777" w:rsidR="000F61FE" w:rsidRPr="00B873F0" w:rsidRDefault="000F61FE" w:rsidP="000D417B">
      <w:pPr>
        <w:rPr>
          <w:rFonts w:cs="Arial"/>
        </w:rPr>
      </w:pPr>
    </w:p>
    <w:p w14:paraId="6E8D8124" w14:textId="7BBAE32B" w:rsidR="000D417B" w:rsidRPr="00B873F0" w:rsidRDefault="00F4230F" w:rsidP="000D417B">
      <w:pPr>
        <w:pStyle w:val="ListParagraph"/>
        <w:numPr>
          <w:ilvl w:val="0"/>
          <w:numId w:val="40"/>
        </w:numPr>
        <w:rPr>
          <w:rFonts w:ascii="Arial" w:hAnsi="Arial" w:cs="Arial"/>
        </w:rPr>
      </w:pPr>
      <w:r w:rsidRPr="00B873F0">
        <w:rPr>
          <w:rFonts w:ascii="Arial" w:hAnsi="Arial" w:cs="Arial"/>
        </w:rPr>
        <w:t xml:space="preserve">The expectation is for </w:t>
      </w:r>
      <w:r w:rsidR="00E701C4" w:rsidRPr="00B873F0">
        <w:rPr>
          <w:rFonts w:ascii="Arial" w:hAnsi="Arial" w:cs="Arial"/>
        </w:rPr>
        <w:t xml:space="preserve">local authorities </w:t>
      </w:r>
      <w:r w:rsidR="00587997" w:rsidRPr="00B873F0">
        <w:rPr>
          <w:rFonts w:ascii="Arial" w:hAnsi="Arial" w:cs="Arial"/>
        </w:rPr>
        <w:t xml:space="preserve">to have plans at </w:t>
      </w:r>
      <w:proofErr w:type="gramStart"/>
      <w:r w:rsidR="00587997" w:rsidRPr="00B873F0">
        <w:rPr>
          <w:rFonts w:ascii="Arial" w:hAnsi="Arial" w:cs="Arial"/>
        </w:rPr>
        <w:t>a</w:t>
      </w:r>
      <w:proofErr w:type="gramEnd"/>
      <w:r w:rsidR="00587997" w:rsidRPr="00B873F0">
        <w:rPr>
          <w:rFonts w:ascii="Arial" w:hAnsi="Arial" w:cs="Arial"/>
        </w:rPr>
        <w:t xml:space="preserve"> authority level although they </w:t>
      </w:r>
      <w:r w:rsidR="00A3364E" w:rsidRPr="00B873F0">
        <w:rPr>
          <w:rFonts w:ascii="Arial" w:hAnsi="Arial" w:cs="Arial"/>
        </w:rPr>
        <w:t xml:space="preserve">can go further </w:t>
      </w:r>
      <w:r w:rsidR="00F76EEE">
        <w:rPr>
          <w:rFonts w:ascii="Arial" w:hAnsi="Arial" w:cs="Arial"/>
        </w:rPr>
        <w:t xml:space="preserve">and include </w:t>
      </w:r>
      <w:r w:rsidR="00A3364E" w:rsidRPr="00B873F0">
        <w:rPr>
          <w:rFonts w:ascii="Arial" w:hAnsi="Arial" w:cs="Arial"/>
        </w:rPr>
        <w:t>neighbourhoods. Was unsure on whether Leeds City Council have covered this in their plan.</w:t>
      </w:r>
    </w:p>
    <w:p w14:paraId="2826CAEF" w14:textId="77777777" w:rsidR="000D4421" w:rsidRPr="00B873F0" w:rsidRDefault="000D4421" w:rsidP="000D4421">
      <w:pPr>
        <w:rPr>
          <w:rFonts w:cs="Arial"/>
        </w:rPr>
      </w:pPr>
    </w:p>
    <w:p w14:paraId="76659D64" w14:textId="6D43E6F2" w:rsidR="000D4421" w:rsidRPr="00B873F0" w:rsidRDefault="000D4421" w:rsidP="000D4421">
      <w:pPr>
        <w:rPr>
          <w:rFonts w:cs="Arial"/>
          <w:b/>
          <w:bCs/>
        </w:rPr>
      </w:pPr>
      <w:r w:rsidRPr="00B873F0">
        <w:rPr>
          <w:rFonts w:cs="Arial"/>
          <w:b/>
          <w:bCs/>
        </w:rPr>
        <w:t>Melanie Onn MP</w:t>
      </w:r>
    </w:p>
    <w:p w14:paraId="4D66C619" w14:textId="77777777" w:rsidR="000D4421" w:rsidRPr="00B873F0" w:rsidRDefault="000D4421" w:rsidP="000D4421">
      <w:pPr>
        <w:rPr>
          <w:rFonts w:cs="Arial"/>
          <w:b/>
          <w:bCs/>
        </w:rPr>
      </w:pPr>
    </w:p>
    <w:p w14:paraId="482AEBF2" w14:textId="60743D69" w:rsidR="000D4421" w:rsidRPr="00B873F0" w:rsidRDefault="001027EE" w:rsidP="000D4421">
      <w:pPr>
        <w:pStyle w:val="ListParagraph"/>
        <w:numPr>
          <w:ilvl w:val="0"/>
          <w:numId w:val="40"/>
        </w:numPr>
        <w:rPr>
          <w:rFonts w:ascii="Arial" w:hAnsi="Arial" w:cs="Arial"/>
        </w:rPr>
      </w:pPr>
      <w:r w:rsidRPr="00B873F0">
        <w:rPr>
          <w:rFonts w:ascii="Arial" w:hAnsi="Arial" w:cs="Arial"/>
        </w:rPr>
        <w:t>Asked about when neighbourhood boards are likely to be confirmed with the deadline being before Easter. Also asked about areas with low land values and housing demand and whether there is a need for targets.</w:t>
      </w:r>
    </w:p>
    <w:p w14:paraId="3D8A6B0B" w14:textId="77777777" w:rsidR="008A3087" w:rsidRPr="00B873F0" w:rsidRDefault="008A3087" w:rsidP="008A3087">
      <w:pPr>
        <w:rPr>
          <w:rFonts w:cs="Arial"/>
        </w:rPr>
      </w:pPr>
    </w:p>
    <w:p w14:paraId="55DA7401" w14:textId="2AB8FF05" w:rsidR="008A3087" w:rsidRPr="00B873F0" w:rsidRDefault="008A3087" w:rsidP="008A3087">
      <w:pPr>
        <w:rPr>
          <w:rFonts w:cs="Arial"/>
          <w:b/>
          <w:bCs/>
        </w:rPr>
      </w:pPr>
      <w:r w:rsidRPr="00B873F0">
        <w:rPr>
          <w:rFonts w:cs="Arial"/>
          <w:b/>
          <w:bCs/>
        </w:rPr>
        <w:t>Minister Norris</w:t>
      </w:r>
    </w:p>
    <w:p w14:paraId="53B7718E" w14:textId="77777777" w:rsidR="008A3087" w:rsidRPr="00B873F0" w:rsidRDefault="008A3087" w:rsidP="008A3087">
      <w:pPr>
        <w:rPr>
          <w:rFonts w:cs="Arial"/>
          <w:b/>
          <w:bCs/>
        </w:rPr>
      </w:pPr>
    </w:p>
    <w:p w14:paraId="03C91024" w14:textId="05C0510C" w:rsidR="008A3087" w:rsidRPr="00B873F0" w:rsidRDefault="008A3087" w:rsidP="008A3087">
      <w:pPr>
        <w:pStyle w:val="ListParagraph"/>
        <w:numPr>
          <w:ilvl w:val="0"/>
          <w:numId w:val="40"/>
        </w:numPr>
        <w:rPr>
          <w:rFonts w:ascii="Arial" w:hAnsi="Arial" w:cs="Arial"/>
        </w:rPr>
      </w:pPr>
      <w:r w:rsidRPr="00B873F0">
        <w:rPr>
          <w:rFonts w:ascii="Arial" w:hAnsi="Arial" w:cs="Arial"/>
        </w:rPr>
        <w:t>The deadline for neighbourhood boards was 22</w:t>
      </w:r>
      <w:r w:rsidRPr="00B873F0">
        <w:rPr>
          <w:rFonts w:ascii="Arial" w:hAnsi="Arial" w:cs="Arial"/>
          <w:vertAlign w:val="superscript"/>
        </w:rPr>
        <w:t>nd</w:t>
      </w:r>
      <w:r w:rsidRPr="00B873F0">
        <w:rPr>
          <w:rFonts w:ascii="Arial" w:hAnsi="Arial" w:cs="Arial"/>
        </w:rPr>
        <w:t xml:space="preserve"> April. Added that the deadline is to ensure that communities which are already far along with the process are not held back. </w:t>
      </w:r>
      <w:r w:rsidR="00DB6AB9" w:rsidRPr="00B873F0">
        <w:rPr>
          <w:rFonts w:ascii="Arial" w:hAnsi="Arial" w:cs="Arial"/>
        </w:rPr>
        <w:t xml:space="preserve">Similarly, some areas remain in the early stages and need guidance. To facilitate this, the Government have widened to criteria to fit </w:t>
      </w:r>
      <w:r w:rsidR="00CD4AE4" w:rsidRPr="00B873F0">
        <w:rPr>
          <w:rFonts w:ascii="Arial" w:hAnsi="Arial" w:cs="Arial"/>
        </w:rPr>
        <w:t>local area’s aims so long as they align with the National Plan for Change.</w:t>
      </w:r>
    </w:p>
    <w:p w14:paraId="052BBE83" w14:textId="77777777" w:rsidR="00CD4AE4" w:rsidRPr="00B873F0" w:rsidRDefault="00CD4AE4" w:rsidP="00CD4AE4">
      <w:pPr>
        <w:ind w:left="717" w:firstLine="0"/>
        <w:rPr>
          <w:rFonts w:cs="Arial"/>
        </w:rPr>
      </w:pPr>
    </w:p>
    <w:p w14:paraId="48F8E367" w14:textId="43F46B53" w:rsidR="00CD4AE4" w:rsidRPr="00B873F0" w:rsidRDefault="00242EB0" w:rsidP="00242EB0">
      <w:pPr>
        <w:pStyle w:val="ListParagraph"/>
        <w:numPr>
          <w:ilvl w:val="0"/>
          <w:numId w:val="40"/>
        </w:numPr>
        <w:rPr>
          <w:rFonts w:ascii="Arial" w:hAnsi="Arial" w:cs="Arial"/>
        </w:rPr>
      </w:pPr>
      <w:r w:rsidRPr="00B873F0">
        <w:rPr>
          <w:rFonts w:ascii="Arial" w:hAnsi="Arial" w:cs="Arial"/>
        </w:rPr>
        <w:t xml:space="preserve">On housing targets, the previous absence </w:t>
      </w:r>
      <w:r w:rsidR="0026727B">
        <w:rPr>
          <w:rFonts w:ascii="Arial" w:hAnsi="Arial" w:cs="Arial"/>
        </w:rPr>
        <w:t xml:space="preserve">of targets </w:t>
      </w:r>
      <w:r w:rsidRPr="00B873F0">
        <w:rPr>
          <w:rFonts w:ascii="Arial" w:hAnsi="Arial" w:cs="Arial"/>
        </w:rPr>
        <w:t>has had an impact on house building</w:t>
      </w:r>
      <w:r w:rsidR="002E3129" w:rsidRPr="00B873F0">
        <w:rPr>
          <w:rFonts w:ascii="Arial" w:hAnsi="Arial" w:cs="Arial"/>
        </w:rPr>
        <w:t xml:space="preserve">. The housing targets are set and so communities need to start to bring together plans to </w:t>
      </w:r>
      <w:r w:rsidR="0026727B">
        <w:rPr>
          <w:rFonts w:ascii="Arial" w:hAnsi="Arial" w:cs="Arial"/>
        </w:rPr>
        <w:t>help reach</w:t>
      </w:r>
      <w:r w:rsidR="002E3129" w:rsidRPr="00B873F0">
        <w:rPr>
          <w:rFonts w:ascii="Arial" w:hAnsi="Arial" w:cs="Arial"/>
        </w:rPr>
        <w:t xml:space="preserve"> these targets.</w:t>
      </w:r>
    </w:p>
    <w:p w14:paraId="5F9A274A" w14:textId="77777777" w:rsidR="002E3129" w:rsidRPr="00B873F0" w:rsidRDefault="002E3129" w:rsidP="002E3129">
      <w:pPr>
        <w:pStyle w:val="ListParagraph"/>
        <w:rPr>
          <w:rFonts w:ascii="Arial" w:hAnsi="Arial" w:cs="Arial"/>
        </w:rPr>
      </w:pPr>
    </w:p>
    <w:p w14:paraId="4D5F645D" w14:textId="2E9B16E2" w:rsidR="002E3129" w:rsidRPr="00B873F0" w:rsidRDefault="005907D3" w:rsidP="002E3129">
      <w:pPr>
        <w:rPr>
          <w:rFonts w:cs="Arial"/>
          <w:b/>
          <w:bCs/>
        </w:rPr>
      </w:pPr>
      <w:r w:rsidRPr="00B873F0">
        <w:rPr>
          <w:rFonts w:cs="Arial"/>
          <w:b/>
          <w:bCs/>
        </w:rPr>
        <w:t>Lord Wallace</w:t>
      </w:r>
    </w:p>
    <w:p w14:paraId="669B86AB" w14:textId="77777777" w:rsidR="005907D3" w:rsidRPr="00B873F0" w:rsidRDefault="005907D3" w:rsidP="002E3129">
      <w:pPr>
        <w:rPr>
          <w:rFonts w:cs="Arial"/>
          <w:b/>
          <w:bCs/>
        </w:rPr>
      </w:pPr>
    </w:p>
    <w:p w14:paraId="0B652BF2" w14:textId="6F40EADD" w:rsidR="005907D3" w:rsidRPr="00B873F0" w:rsidRDefault="001558BC" w:rsidP="005907D3">
      <w:pPr>
        <w:pStyle w:val="ListParagraph"/>
        <w:numPr>
          <w:ilvl w:val="0"/>
          <w:numId w:val="41"/>
        </w:numPr>
        <w:rPr>
          <w:rFonts w:ascii="Arial" w:hAnsi="Arial" w:cs="Arial"/>
        </w:rPr>
      </w:pPr>
      <w:r w:rsidRPr="00B873F0">
        <w:rPr>
          <w:rFonts w:ascii="Arial" w:hAnsi="Arial" w:cs="Arial"/>
        </w:rPr>
        <w:t xml:space="preserve">Spoke on Saltaire’s transition from </w:t>
      </w:r>
      <w:r w:rsidR="0026727B">
        <w:rPr>
          <w:rFonts w:ascii="Arial" w:hAnsi="Arial" w:cs="Arial"/>
        </w:rPr>
        <w:t xml:space="preserve">an </w:t>
      </w:r>
      <w:r w:rsidRPr="00B873F0">
        <w:rPr>
          <w:rFonts w:ascii="Arial" w:hAnsi="Arial" w:cs="Arial"/>
        </w:rPr>
        <w:t xml:space="preserve">industrial village to </w:t>
      </w:r>
      <w:r w:rsidR="0026727B">
        <w:rPr>
          <w:rFonts w:ascii="Arial" w:hAnsi="Arial" w:cs="Arial"/>
        </w:rPr>
        <w:t xml:space="preserve">a </w:t>
      </w:r>
      <w:r w:rsidRPr="00B873F0">
        <w:rPr>
          <w:rFonts w:ascii="Arial" w:hAnsi="Arial" w:cs="Arial"/>
        </w:rPr>
        <w:t>hyper-gentrified area due to its transport links. Raised people living in the village but working in London</w:t>
      </w:r>
      <w:r w:rsidR="003D5BEC" w:rsidRPr="00B873F0">
        <w:rPr>
          <w:rFonts w:ascii="Arial" w:hAnsi="Arial" w:cs="Arial"/>
        </w:rPr>
        <w:t xml:space="preserve">. Asked how we make sure that new companies are not only encouraged </w:t>
      </w:r>
      <w:r w:rsidR="00171685" w:rsidRPr="00B873F0">
        <w:rPr>
          <w:rFonts w:ascii="Arial" w:hAnsi="Arial" w:cs="Arial"/>
        </w:rPr>
        <w:t>but also protected from being taking over by larger multi-national corporations.</w:t>
      </w:r>
    </w:p>
    <w:p w14:paraId="667A4FD1" w14:textId="77777777" w:rsidR="00171685" w:rsidRPr="00B873F0" w:rsidRDefault="00171685" w:rsidP="00171685">
      <w:pPr>
        <w:rPr>
          <w:rFonts w:cs="Arial"/>
        </w:rPr>
      </w:pPr>
    </w:p>
    <w:p w14:paraId="36040688" w14:textId="151D27AC" w:rsidR="00171685" w:rsidRPr="00B873F0" w:rsidRDefault="00171685" w:rsidP="00171685">
      <w:pPr>
        <w:rPr>
          <w:rFonts w:cs="Arial"/>
          <w:b/>
          <w:bCs/>
        </w:rPr>
      </w:pPr>
      <w:r w:rsidRPr="00B873F0">
        <w:rPr>
          <w:rFonts w:cs="Arial"/>
          <w:b/>
          <w:bCs/>
        </w:rPr>
        <w:t>Anna Dixon</w:t>
      </w:r>
      <w:r w:rsidR="00541D43" w:rsidRPr="00B873F0">
        <w:rPr>
          <w:rFonts w:cs="Arial"/>
          <w:b/>
          <w:bCs/>
        </w:rPr>
        <w:t xml:space="preserve"> MP</w:t>
      </w:r>
    </w:p>
    <w:p w14:paraId="3BB21589" w14:textId="77777777" w:rsidR="00171685" w:rsidRPr="00B873F0" w:rsidRDefault="00171685" w:rsidP="00171685">
      <w:pPr>
        <w:rPr>
          <w:rFonts w:cs="Arial"/>
          <w:b/>
          <w:bCs/>
        </w:rPr>
      </w:pPr>
    </w:p>
    <w:p w14:paraId="6B1B2D94" w14:textId="42FC56A9" w:rsidR="00171685" w:rsidRPr="00B873F0" w:rsidRDefault="00171685" w:rsidP="00171685">
      <w:pPr>
        <w:pStyle w:val="ListParagraph"/>
        <w:numPr>
          <w:ilvl w:val="0"/>
          <w:numId w:val="41"/>
        </w:numPr>
        <w:rPr>
          <w:rFonts w:ascii="Arial" w:hAnsi="Arial" w:cs="Arial"/>
        </w:rPr>
      </w:pPr>
      <w:r w:rsidRPr="00B873F0">
        <w:rPr>
          <w:rFonts w:ascii="Arial" w:hAnsi="Arial" w:cs="Arial"/>
        </w:rPr>
        <w:t xml:space="preserve">Followed up Lord Wallace’s point by stating that </w:t>
      </w:r>
      <w:r w:rsidR="00581430" w:rsidRPr="00B873F0">
        <w:rPr>
          <w:rFonts w:ascii="Arial" w:hAnsi="Arial" w:cs="Arial"/>
        </w:rPr>
        <w:t>there is a lack of graduate jobs in Bradford due to a lack of investment and existing businesses not taking on new staff.</w:t>
      </w:r>
      <w:r w:rsidR="00154C59" w:rsidRPr="00B873F0">
        <w:rPr>
          <w:rFonts w:ascii="Arial" w:hAnsi="Arial" w:cs="Arial"/>
        </w:rPr>
        <w:t xml:space="preserve"> </w:t>
      </w:r>
      <w:r w:rsidR="00D8705E" w:rsidRPr="00B873F0">
        <w:rPr>
          <w:rFonts w:ascii="Arial" w:hAnsi="Arial" w:cs="Arial"/>
        </w:rPr>
        <w:t xml:space="preserve">The Government’s industrial strategy needs to consider areas without a defined sector or industry. </w:t>
      </w:r>
      <w:r w:rsidR="00E85049" w:rsidRPr="00B873F0">
        <w:rPr>
          <w:rFonts w:ascii="Arial" w:hAnsi="Arial" w:cs="Arial"/>
        </w:rPr>
        <w:t>Also spoke on the use of pension funds to provide local capital.</w:t>
      </w:r>
    </w:p>
    <w:p w14:paraId="326FACEE" w14:textId="77777777" w:rsidR="0010511D" w:rsidRPr="00B873F0" w:rsidRDefault="0010511D" w:rsidP="0010511D">
      <w:pPr>
        <w:rPr>
          <w:rFonts w:cs="Arial"/>
        </w:rPr>
      </w:pPr>
    </w:p>
    <w:p w14:paraId="16362D07" w14:textId="692E135B" w:rsidR="0010511D" w:rsidRPr="00B873F0" w:rsidRDefault="0010511D" w:rsidP="0010511D">
      <w:pPr>
        <w:rPr>
          <w:rFonts w:cs="Arial"/>
          <w:b/>
        </w:rPr>
      </w:pPr>
      <w:r w:rsidRPr="00B873F0">
        <w:rPr>
          <w:rFonts w:cs="Arial"/>
          <w:b/>
        </w:rPr>
        <w:t>Minister Norris</w:t>
      </w:r>
    </w:p>
    <w:p w14:paraId="2BABDAB9" w14:textId="77777777" w:rsidR="0010511D" w:rsidRPr="00B873F0" w:rsidRDefault="0010511D" w:rsidP="0010511D">
      <w:pPr>
        <w:rPr>
          <w:rFonts w:cs="Arial"/>
          <w:b/>
        </w:rPr>
      </w:pPr>
    </w:p>
    <w:p w14:paraId="70CADF86" w14:textId="2E7395AF" w:rsidR="00E85049" w:rsidRPr="00B873F0" w:rsidRDefault="00962E78" w:rsidP="00F2124A">
      <w:pPr>
        <w:pStyle w:val="ListParagraph"/>
        <w:numPr>
          <w:ilvl w:val="0"/>
          <w:numId w:val="41"/>
        </w:numPr>
        <w:rPr>
          <w:rFonts w:ascii="Arial" w:hAnsi="Arial" w:cs="Arial"/>
          <w:b/>
          <w:bCs/>
        </w:rPr>
      </w:pPr>
      <w:r w:rsidRPr="00B873F0">
        <w:rPr>
          <w:rFonts w:ascii="Arial" w:hAnsi="Arial" w:cs="Arial"/>
          <w:bCs/>
        </w:rPr>
        <w:t xml:space="preserve">Cities and towns losing graduates means that local areas are not seeing the benefits </w:t>
      </w:r>
      <w:r w:rsidR="00F65807">
        <w:rPr>
          <w:rFonts w:ascii="Arial" w:hAnsi="Arial" w:cs="Arial"/>
          <w:bCs/>
        </w:rPr>
        <w:t>seen in</w:t>
      </w:r>
      <w:r w:rsidRPr="00B873F0">
        <w:rPr>
          <w:rFonts w:ascii="Arial" w:hAnsi="Arial" w:cs="Arial"/>
          <w:bCs/>
        </w:rPr>
        <w:t xml:space="preserve"> larger cities such as London.</w:t>
      </w:r>
      <w:r w:rsidR="00F56A16" w:rsidRPr="00B873F0">
        <w:rPr>
          <w:rFonts w:ascii="Arial" w:hAnsi="Arial" w:cs="Arial"/>
          <w:bCs/>
        </w:rPr>
        <w:t xml:space="preserve"> </w:t>
      </w:r>
      <w:r w:rsidR="00BF18E0" w:rsidRPr="00B873F0">
        <w:rPr>
          <w:rFonts w:ascii="Arial" w:hAnsi="Arial" w:cs="Arial"/>
          <w:bCs/>
        </w:rPr>
        <w:t xml:space="preserve">Whilst every area can’t have </w:t>
      </w:r>
      <w:r w:rsidR="0067391E" w:rsidRPr="00B873F0">
        <w:rPr>
          <w:rFonts w:ascii="Arial" w:hAnsi="Arial" w:cs="Arial"/>
          <w:bCs/>
        </w:rPr>
        <w:t>emerging sectors, they can have high quality jobs in the supply chain</w:t>
      </w:r>
      <w:r w:rsidR="00D7232A" w:rsidRPr="00B873F0">
        <w:rPr>
          <w:rFonts w:ascii="Arial" w:hAnsi="Arial" w:cs="Arial"/>
          <w:bCs/>
        </w:rPr>
        <w:t xml:space="preserve"> that helps the area to grow.</w:t>
      </w:r>
    </w:p>
    <w:p w14:paraId="42D16961" w14:textId="77777777" w:rsidR="00D7232A" w:rsidRPr="00B873F0" w:rsidRDefault="00D7232A" w:rsidP="00D7232A">
      <w:pPr>
        <w:rPr>
          <w:rFonts w:cs="Arial"/>
          <w:b/>
          <w:bCs/>
        </w:rPr>
      </w:pPr>
    </w:p>
    <w:p w14:paraId="68B4C79E" w14:textId="3C35FD52" w:rsidR="00D7232A" w:rsidRPr="00B873F0" w:rsidRDefault="001F1ACB" w:rsidP="00D7232A">
      <w:pPr>
        <w:pStyle w:val="ListParagraph"/>
        <w:numPr>
          <w:ilvl w:val="0"/>
          <w:numId w:val="41"/>
        </w:numPr>
        <w:rPr>
          <w:rFonts w:ascii="Arial" w:hAnsi="Arial" w:cs="Arial"/>
          <w:b/>
          <w:bCs/>
        </w:rPr>
      </w:pPr>
      <w:r w:rsidRPr="00B873F0">
        <w:rPr>
          <w:rFonts w:ascii="Arial" w:hAnsi="Arial" w:cs="Arial"/>
        </w:rPr>
        <w:t>Local skills matches are also important to ensure that businesses train local people.</w:t>
      </w:r>
    </w:p>
    <w:p w14:paraId="27E8A933" w14:textId="77777777" w:rsidR="00460ABB" w:rsidRPr="00B873F0" w:rsidRDefault="00460ABB" w:rsidP="00460ABB">
      <w:pPr>
        <w:ind w:left="717" w:firstLine="0"/>
        <w:rPr>
          <w:rFonts w:cs="Arial"/>
          <w:b/>
          <w:bCs/>
        </w:rPr>
      </w:pPr>
    </w:p>
    <w:p w14:paraId="1D0F93AE" w14:textId="49CBDB6D" w:rsidR="00541D43" w:rsidRPr="00B873F0" w:rsidRDefault="00541D43" w:rsidP="00E85049">
      <w:pPr>
        <w:rPr>
          <w:rFonts w:cs="Arial"/>
          <w:b/>
          <w:bCs/>
        </w:rPr>
      </w:pPr>
      <w:r w:rsidRPr="00B873F0">
        <w:rPr>
          <w:rFonts w:cs="Arial"/>
          <w:b/>
          <w:bCs/>
        </w:rPr>
        <w:t>Mark Sewards MP</w:t>
      </w:r>
    </w:p>
    <w:p w14:paraId="451EB744" w14:textId="77777777" w:rsidR="001027EE" w:rsidRPr="00B873F0" w:rsidRDefault="001027EE" w:rsidP="001027EE">
      <w:pPr>
        <w:rPr>
          <w:rFonts w:cs="Arial"/>
        </w:rPr>
      </w:pPr>
    </w:p>
    <w:p w14:paraId="79FD9B08" w14:textId="1336620F" w:rsidR="00D64ED1" w:rsidRPr="00B873F0" w:rsidRDefault="006F5C0C" w:rsidP="003F7CA9">
      <w:pPr>
        <w:pStyle w:val="ListParagraph"/>
        <w:numPr>
          <w:ilvl w:val="0"/>
          <w:numId w:val="41"/>
        </w:numPr>
        <w:rPr>
          <w:rFonts w:ascii="Arial" w:hAnsi="Arial" w:cs="Arial"/>
        </w:rPr>
      </w:pPr>
      <w:r w:rsidRPr="00B873F0">
        <w:rPr>
          <w:rFonts w:ascii="Arial" w:hAnsi="Arial" w:cs="Arial"/>
        </w:rPr>
        <w:t xml:space="preserve">Spoke on the </w:t>
      </w:r>
      <w:r w:rsidR="00C854FC" w:rsidRPr="00B873F0">
        <w:rPr>
          <w:rFonts w:ascii="Arial" w:hAnsi="Arial" w:cs="Arial"/>
        </w:rPr>
        <w:t>opportunities provided by franchising buses as well as the mass transit system that is set to developed in Leeds.</w:t>
      </w:r>
    </w:p>
    <w:p w14:paraId="616DD94A" w14:textId="77777777" w:rsidR="007B1945" w:rsidRPr="00B873F0" w:rsidRDefault="007B1945" w:rsidP="007B1945">
      <w:pPr>
        <w:rPr>
          <w:rFonts w:cs="Arial"/>
        </w:rPr>
      </w:pPr>
    </w:p>
    <w:p w14:paraId="79443812" w14:textId="5D18CD21" w:rsidR="007B1945" w:rsidRPr="00B873F0" w:rsidRDefault="007B1945" w:rsidP="007B1945">
      <w:pPr>
        <w:pStyle w:val="ListParagraph"/>
        <w:numPr>
          <w:ilvl w:val="0"/>
          <w:numId w:val="41"/>
        </w:numPr>
        <w:rPr>
          <w:rFonts w:ascii="Arial" w:hAnsi="Arial" w:cs="Arial"/>
        </w:rPr>
      </w:pPr>
      <w:r w:rsidRPr="00B873F0">
        <w:rPr>
          <w:rFonts w:ascii="Arial" w:hAnsi="Arial" w:cs="Arial"/>
        </w:rPr>
        <w:t>Referenced to abolition of NHS England</w:t>
      </w:r>
      <w:r w:rsidR="00053747" w:rsidRPr="00B873F0">
        <w:rPr>
          <w:rFonts w:ascii="Arial" w:hAnsi="Arial" w:cs="Arial"/>
        </w:rPr>
        <w:t xml:space="preserve"> which is a large employer in Leeds and the potential problems that may arise in the city as a result.</w:t>
      </w:r>
    </w:p>
    <w:p w14:paraId="60C1398D" w14:textId="77777777" w:rsidR="00053747" w:rsidRPr="00B873F0" w:rsidRDefault="00053747" w:rsidP="00053747">
      <w:pPr>
        <w:pStyle w:val="ListParagraph"/>
        <w:rPr>
          <w:rFonts w:ascii="Arial" w:hAnsi="Arial" w:cs="Arial"/>
        </w:rPr>
      </w:pPr>
    </w:p>
    <w:p w14:paraId="71017A64" w14:textId="69633648" w:rsidR="00053747" w:rsidRPr="00B873F0" w:rsidRDefault="00053747" w:rsidP="007B1945">
      <w:pPr>
        <w:pStyle w:val="ListParagraph"/>
        <w:numPr>
          <w:ilvl w:val="0"/>
          <w:numId w:val="41"/>
        </w:numPr>
        <w:rPr>
          <w:rFonts w:ascii="Arial" w:hAnsi="Arial" w:cs="Arial"/>
        </w:rPr>
      </w:pPr>
      <w:r w:rsidRPr="00B873F0">
        <w:rPr>
          <w:rFonts w:ascii="Arial" w:hAnsi="Arial" w:cs="Arial"/>
        </w:rPr>
        <w:t xml:space="preserve">Also spoke on concerns about house building in Leeds </w:t>
      </w:r>
      <w:r w:rsidR="0010511D" w:rsidRPr="00B873F0">
        <w:rPr>
          <w:rFonts w:ascii="Arial" w:hAnsi="Arial" w:cs="Arial"/>
        </w:rPr>
        <w:t>and the need for a plan to address this.</w:t>
      </w:r>
    </w:p>
    <w:p w14:paraId="3194F155" w14:textId="77777777" w:rsidR="0010511D" w:rsidRPr="00B873F0" w:rsidRDefault="0010511D" w:rsidP="0010511D">
      <w:pPr>
        <w:pStyle w:val="ListParagraph"/>
        <w:rPr>
          <w:rFonts w:ascii="Arial" w:hAnsi="Arial" w:cs="Arial"/>
        </w:rPr>
      </w:pPr>
    </w:p>
    <w:p w14:paraId="3EFAAB93" w14:textId="0CF890FB" w:rsidR="0010511D" w:rsidRPr="00B873F0" w:rsidRDefault="001F1ACB" w:rsidP="0010511D">
      <w:pPr>
        <w:rPr>
          <w:rFonts w:cs="Arial"/>
          <w:b/>
          <w:bCs/>
        </w:rPr>
      </w:pPr>
      <w:r w:rsidRPr="00B873F0">
        <w:rPr>
          <w:rFonts w:cs="Arial"/>
          <w:b/>
          <w:bCs/>
        </w:rPr>
        <w:t>Minister Norris</w:t>
      </w:r>
    </w:p>
    <w:p w14:paraId="1752F339" w14:textId="77777777" w:rsidR="001F1ACB" w:rsidRPr="00B873F0" w:rsidRDefault="001F1ACB" w:rsidP="0010511D">
      <w:pPr>
        <w:rPr>
          <w:rFonts w:cs="Arial"/>
          <w:b/>
          <w:bCs/>
        </w:rPr>
      </w:pPr>
    </w:p>
    <w:p w14:paraId="7478A2E1" w14:textId="3E0DB734" w:rsidR="001F1ACB" w:rsidRDefault="00FE49EF" w:rsidP="001F1ACB">
      <w:pPr>
        <w:pStyle w:val="ListParagraph"/>
        <w:numPr>
          <w:ilvl w:val="0"/>
          <w:numId w:val="42"/>
        </w:numPr>
        <w:rPr>
          <w:rFonts w:ascii="Arial" w:hAnsi="Arial" w:cs="Arial"/>
        </w:rPr>
      </w:pPr>
      <w:r w:rsidRPr="00B873F0">
        <w:rPr>
          <w:rFonts w:ascii="Arial" w:hAnsi="Arial" w:cs="Arial"/>
        </w:rPr>
        <w:t xml:space="preserve">Reiterated the Government’s support mass transit in Leeds and the wider franchising of bus services. </w:t>
      </w:r>
    </w:p>
    <w:p w14:paraId="11755471" w14:textId="77F6B11B" w:rsidR="00BF7432" w:rsidRPr="00B873F0" w:rsidRDefault="00BF7432" w:rsidP="001F1ACB">
      <w:pPr>
        <w:pStyle w:val="ListParagraph"/>
        <w:numPr>
          <w:ilvl w:val="0"/>
          <w:numId w:val="42"/>
        </w:numPr>
        <w:rPr>
          <w:rFonts w:ascii="Arial" w:hAnsi="Arial" w:cs="Arial"/>
        </w:rPr>
      </w:pPr>
      <w:r>
        <w:rPr>
          <w:rFonts w:ascii="Arial" w:hAnsi="Arial" w:cs="Arial"/>
        </w:rPr>
        <w:t>Also acknowledged the concerns that have been raised around NHS England.</w:t>
      </w:r>
    </w:p>
    <w:p w14:paraId="28825B8C" w14:textId="77777777" w:rsidR="00C80708" w:rsidRPr="00B873F0" w:rsidRDefault="00C80708" w:rsidP="00C80708">
      <w:pPr>
        <w:rPr>
          <w:rFonts w:cs="Arial"/>
        </w:rPr>
      </w:pPr>
    </w:p>
    <w:p w14:paraId="247FC9D3" w14:textId="34915815" w:rsidR="00C80708" w:rsidRPr="00B873F0" w:rsidRDefault="00C80708" w:rsidP="00C80708">
      <w:pPr>
        <w:jc w:val="center"/>
        <w:rPr>
          <w:rFonts w:cs="Arial"/>
          <w:b/>
          <w:bCs/>
        </w:rPr>
      </w:pPr>
      <w:r w:rsidRPr="00B873F0">
        <w:rPr>
          <w:rFonts w:cs="Arial"/>
          <w:b/>
          <w:bCs/>
        </w:rPr>
        <w:t>ACTIONS FOR FOLLOW UP</w:t>
      </w:r>
    </w:p>
    <w:p w14:paraId="0BCD548C" w14:textId="77777777" w:rsidR="00C80708" w:rsidRPr="00B873F0" w:rsidRDefault="00C80708" w:rsidP="00C80708">
      <w:pPr>
        <w:jc w:val="center"/>
        <w:rPr>
          <w:rFonts w:cs="Arial"/>
        </w:rPr>
      </w:pPr>
    </w:p>
    <w:p w14:paraId="7C93D9BF" w14:textId="55E9F94D" w:rsidR="00BD65B4" w:rsidRPr="00B873F0" w:rsidRDefault="00C80708" w:rsidP="00BD65B4">
      <w:pPr>
        <w:pStyle w:val="ListParagraph"/>
        <w:numPr>
          <w:ilvl w:val="0"/>
          <w:numId w:val="42"/>
        </w:numPr>
        <w:rPr>
          <w:rFonts w:ascii="Arial" w:hAnsi="Arial" w:cs="Arial"/>
        </w:rPr>
      </w:pPr>
      <w:r w:rsidRPr="00B873F0">
        <w:rPr>
          <w:rFonts w:ascii="Arial" w:hAnsi="Arial" w:cs="Arial"/>
        </w:rPr>
        <w:t xml:space="preserve">Mark Sewards </w:t>
      </w:r>
      <w:r w:rsidR="00D424F2" w:rsidRPr="00B873F0">
        <w:rPr>
          <w:rFonts w:ascii="Arial" w:hAnsi="Arial" w:cs="Arial"/>
        </w:rPr>
        <w:t>MP proposed that following the meeting, the Group will combine the contributions from the meeting alongside, the already submitted proposals</w:t>
      </w:r>
      <w:r w:rsidR="00BD65B4" w:rsidRPr="00B873F0">
        <w:rPr>
          <w:rFonts w:ascii="Arial" w:hAnsi="Arial" w:cs="Arial"/>
        </w:rPr>
        <w:t xml:space="preserve"> to produce a suite of policies. These will then be fed back to the APPG and presented to </w:t>
      </w:r>
      <w:r w:rsidR="00F65807">
        <w:rPr>
          <w:rFonts w:ascii="Arial" w:hAnsi="Arial" w:cs="Arial"/>
        </w:rPr>
        <w:t xml:space="preserve">the </w:t>
      </w:r>
      <w:r w:rsidR="00BD65B4" w:rsidRPr="00B873F0">
        <w:rPr>
          <w:rFonts w:ascii="Arial" w:hAnsi="Arial" w:cs="Arial"/>
        </w:rPr>
        <w:t>Government in the Autumn.</w:t>
      </w:r>
    </w:p>
    <w:p w14:paraId="0BF53DCF" w14:textId="77777777" w:rsidR="00BD65B4" w:rsidRPr="00B873F0" w:rsidRDefault="00BD65B4" w:rsidP="00BD65B4">
      <w:pPr>
        <w:rPr>
          <w:rFonts w:cs="Arial"/>
        </w:rPr>
      </w:pPr>
    </w:p>
    <w:p w14:paraId="024DD862" w14:textId="44577755" w:rsidR="00BD65B4" w:rsidRPr="00B873F0" w:rsidRDefault="00BD65B4" w:rsidP="00BD65B4">
      <w:pPr>
        <w:pStyle w:val="ListParagraph"/>
        <w:numPr>
          <w:ilvl w:val="0"/>
          <w:numId w:val="42"/>
        </w:numPr>
        <w:rPr>
          <w:rFonts w:ascii="Arial" w:hAnsi="Arial" w:cs="Arial"/>
        </w:rPr>
      </w:pPr>
      <w:r w:rsidRPr="00B873F0">
        <w:rPr>
          <w:rFonts w:ascii="Arial" w:hAnsi="Arial" w:cs="Arial"/>
        </w:rPr>
        <w:t xml:space="preserve">Mick Swales (Secretariat) said that he would </w:t>
      </w:r>
      <w:r w:rsidR="00AF7FAB" w:rsidRPr="00B873F0">
        <w:rPr>
          <w:rFonts w:ascii="Arial" w:hAnsi="Arial" w:cs="Arial"/>
        </w:rPr>
        <w:t>follow up with members about how they can submit ideas for growth</w:t>
      </w:r>
      <w:r w:rsidR="00183683">
        <w:rPr>
          <w:rFonts w:ascii="Arial" w:hAnsi="Arial" w:cs="Arial"/>
        </w:rPr>
        <w:t xml:space="preserve"> to the APPG</w:t>
      </w:r>
      <w:r w:rsidR="00AF7FAB" w:rsidRPr="00B873F0">
        <w:rPr>
          <w:rFonts w:ascii="Arial" w:hAnsi="Arial" w:cs="Arial"/>
        </w:rPr>
        <w:t>.</w:t>
      </w:r>
    </w:p>
    <w:sectPr w:rsidR="00BD65B4" w:rsidRPr="00B873F0" w:rsidSect="0021025F">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98967" w14:textId="77777777" w:rsidR="008A1B25" w:rsidRDefault="008A1B25" w:rsidP="009F04F8">
      <w:r>
        <w:separator/>
      </w:r>
    </w:p>
  </w:endnote>
  <w:endnote w:type="continuationSeparator" w:id="0">
    <w:p w14:paraId="0B16451D" w14:textId="77777777" w:rsidR="008A1B25" w:rsidRDefault="008A1B25" w:rsidP="009F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B26C" w14:textId="388DC60F" w:rsidR="009F04F8" w:rsidRDefault="009F04F8">
    <w:pPr>
      <w:pStyle w:val="Footer"/>
    </w:pPr>
    <w:r>
      <w:rPr>
        <w:noProof/>
      </w:rPr>
      <mc:AlternateContent>
        <mc:Choice Requires="wps">
          <w:drawing>
            <wp:anchor distT="0" distB="0" distL="0" distR="0" simplePos="0" relativeHeight="251659264" behindDoc="0" locked="0" layoutInCell="1" allowOverlap="1" wp14:anchorId="31F4009F" wp14:editId="15BB94A5">
              <wp:simplePos x="635" y="635"/>
              <wp:positionH relativeFrom="page">
                <wp:align>center</wp:align>
              </wp:positionH>
              <wp:positionV relativeFrom="page">
                <wp:align>bottom</wp:align>
              </wp:positionV>
              <wp:extent cx="443865" cy="443865"/>
              <wp:effectExtent l="0" t="0" r="1841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194E00" w14:textId="47D22845" w:rsidR="009F04F8" w:rsidRPr="009F04F8" w:rsidRDefault="009F04F8" w:rsidP="009F04F8">
                          <w:pPr>
                            <w:rPr>
                              <w:rFonts w:ascii="Calibri" w:eastAsia="Calibri" w:hAnsi="Calibri" w:cs="Calibri"/>
                              <w:noProof/>
                              <w:color w:val="FF0000"/>
                              <w:sz w:val="20"/>
                              <w:szCs w:val="20"/>
                            </w:rPr>
                          </w:pPr>
                          <w:r w:rsidRPr="009F04F8">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F4009F"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A194E00" w14:textId="47D22845" w:rsidR="009F04F8" w:rsidRPr="009F04F8" w:rsidRDefault="009F04F8" w:rsidP="009F04F8">
                    <w:pPr>
                      <w:rPr>
                        <w:rFonts w:ascii="Calibri" w:eastAsia="Calibri" w:hAnsi="Calibri" w:cs="Calibri"/>
                        <w:noProof/>
                        <w:color w:val="FF0000"/>
                        <w:sz w:val="20"/>
                        <w:szCs w:val="20"/>
                      </w:rPr>
                    </w:pPr>
                    <w:r w:rsidRPr="009F04F8">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A514D" w14:textId="7FB0990E" w:rsidR="009F04F8" w:rsidRDefault="009F04F8">
    <w:pPr>
      <w:pStyle w:val="Footer"/>
    </w:pPr>
    <w:r>
      <w:rPr>
        <w:noProof/>
      </w:rPr>
      <mc:AlternateContent>
        <mc:Choice Requires="wps">
          <w:drawing>
            <wp:anchor distT="0" distB="0" distL="0" distR="0" simplePos="0" relativeHeight="251660288" behindDoc="0" locked="0" layoutInCell="1" allowOverlap="1" wp14:anchorId="34ECACA4" wp14:editId="62892B87">
              <wp:simplePos x="723900" y="9442450"/>
              <wp:positionH relativeFrom="page">
                <wp:align>center</wp:align>
              </wp:positionH>
              <wp:positionV relativeFrom="page">
                <wp:align>bottom</wp:align>
              </wp:positionV>
              <wp:extent cx="443865" cy="443865"/>
              <wp:effectExtent l="0" t="0" r="18415"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BF87B" w14:textId="6C003206" w:rsidR="009F04F8" w:rsidRPr="009F04F8" w:rsidRDefault="009F04F8" w:rsidP="009F04F8">
                          <w:pPr>
                            <w:rPr>
                              <w:rFonts w:ascii="Calibri" w:eastAsia="Calibri" w:hAnsi="Calibri" w:cs="Calibri"/>
                              <w:noProof/>
                              <w:color w:val="FF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ECACA4"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BABF87B" w14:textId="6C003206" w:rsidR="009F04F8" w:rsidRPr="009F04F8" w:rsidRDefault="009F04F8" w:rsidP="009F04F8">
                    <w:pPr>
                      <w:rPr>
                        <w:rFonts w:ascii="Calibri" w:eastAsia="Calibri" w:hAnsi="Calibri" w:cs="Calibri"/>
                        <w:noProof/>
                        <w:color w:val="FF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DA30" w14:textId="1B64449A" w:rsidR="009F04F8" w:rsidRDefault="009F04F8">
    <w:pPr>
      <w:pStyle w:val="Footer"/>
    </w:pPr>
    <w:r>
      <w:rPr>
        <w:noProof/>
      </w:rPr>
      <mc:AlternateContent>
        <mc:Choice Requires="wps">
          <w:drawing>
            <wp:anchor distT="0" distB="0" distL="0" distR="0" simplePos="0" relativeHeight="251658240" behindDoc="0" locked="0" layoutInCell="1" allowOverlap="1" wp14:anchorId="70A89618" wp14:editId="0BB3D3B3">
              <wp:simplePos x="635" y="635"/>
              <wp:positionH relativeFrom="page">
                <wp:align>center</wp:align>
              </wp:positionH>
              <wp:positionV relativeFrom="page">
                <wp:align>bottom</wp:align>
              </wp:positionV>
              <wp:extent cx="443865" cy="443865"/>
              <wp:effectExtent l="0" t="0" r="1841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0D4CA4" w14:textId="3B41D904" w:rsidR="009F04F8" w:rsidRPr="009F04F8" w:rsidRDefault="009F04F8" w:rsidP="009F04F8">
                          <w:pPr>
                            <w:rPr>
                              <w:rFonts w:ascii="Calibri" w:eastAsia="Calibri" w:hAnsi="Calibri" w:cs="Calibri"/>
                              <w:noProof/>
                              <w:color w:val="FF0000"/>
                              <w:sz w:val="20"/>
                              <w:szCs w:val="20"/>
                            </w:rPr>
                          </w:pPr>
                          <w:r w:rsidRPr="009F04F8">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A89618"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A0D4CA4" w14:textId="3B41D904" w:rsidR="009F04F8" w:rsidRPr="009F04F8" w:rsidRDefault="009F04F8" w:rsidP="009F04F8">
                    <w:pPr>
                      <w:rPr>
                        <w:rFonts w:ascii="Calibri" w:eastAsia="Calibri" w:hAnsi="Calibri" w:cs="Calibri"/>
                        <w:noProof/>
                        <w:color w:val="FF0000"/>
                        <w:sz w:val="20"/>
                        <w:szCs w:val="20"/>
                      </w:rPr>
                    </w:pPr>
                    <w:r w:rsidRPr="009F04F8">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EC816" w14:textId="77777777" w:rsidR="008A1B25" w:rsidRDefault="008A1B25" w:rsidP="009F04F8">
      <w:r>
        <w:separator/>
      </w:r>
    </w:p>
  </w:footnote>
  <w:footnote w:type="continuationSeparator" w:id="0">
    <w:p w14:paraId="56482C92" w14:textId="77777777" w:rsidR="008A1B25" w:rsidRDefault="008A1B25" w:rsidP="009F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188F"/>
    <w:multiLevelType w:val="hybridMultilevel"/>
    <w:tmpl w:val="E7ECD6E0"/>
    <w:lvl w:ilvl="0" w:tplc="3BD60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F93A76"/>
    <w:multiLevelType w:val="hybridMultilevel"/>
    <w:tmpl w:val="DEE0E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856433"/>
    <w:multiLevelType w:val="hybridMultilevel"/>
    <w:tmpl w:val="92E601F8"/>
    <w:lvl w:ilvl="0" w:tplc="3BD60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3D56E9"/>
    <w:multiLevelType w:val="hybridMultilevel"/>
    <w:tmpl w:val="6D7A3BD6"/>
    <w:lvl w:ilvl="0" w:tplc="3BD60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A60C28"/>
    <w:multiLevelType w:val="hybridMultilevel"/>
    <w:tmpl w:val="28F815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57E48A8"/>
    <w:multiLevelType w:val="hybridMultilevel"/>
    <w:tmpl w:val="0860A8C6"/>
    <w:lvl w:ilvl="0" w:tplc="3BD60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225750"/>
    <w:multiLevelType w:val="hybridMultilevel"/>
    <w:tmpl w:val="E5E4F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044041"/>
    <w:multiLevelType w:val="hybridMultilevel"/>
    <w:tmpl w:val="DF1A8DEE"/>
    <w:lvl w:ilvl="0" w:tplc="3BD60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0869D7"/>
    <w:multiLevelType w:val="hybridMultilevel"/>
    <w:tmpl w:val="97CAC2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B45598E"/>
    <w:multiLevelType w:val="hybridMultilevel"/>
    <w:tmpl w:val="B2ECB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585173"/>
    <w:multiLevelType w:val="hybridMultilevel"/>
    <w:tmpl w:val="D8D2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551BC"/>
    <w:multiLevelType w:val="hybridMultilevel"/>
    <w:tmpl w:val="A94E9D40"/>
    <w:lvl w:ilvl="0" w:tplc="3BD60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5D410B"/>
    <w:multiLevelType w:val="hybridMultilevel"/>
    <w:tmpl w:val="0254A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F35CAD"/>
    <w:multiLevelType w:val="hybridMultilevel"/>
    <w:tmpl w:val="07E8B85E"/>
    <w:lvl w:ilvl="0" w:tplc="3BD60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1A3641"/>
    <w:multiLevelType w:val="hybridMultilevel"/>
    <w:tmpl w:val="274C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F471D"/>
    <w:multiLevelType w:val="hybridMultilevel"/>
    <w:tmpl w:val="93AC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23B7E"/>
    <w:multiLevelType w:val="hybridMultilevel"/>
    <w:tmpl w:val="0D220C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2D8D2A43"/>
    <w:multiLevelType w:val="hybridMultilevel"/>
    <w:tmpl w:val="F26E1BA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302A7B3C"/>
    <w:multiLevelType w:val="hybridMultilevel"/>
    <w:tmpl w:val="EB64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56F53"/>
    <w:multiLevelType w:val="hybridMultilevel"/>
    <w:tmpl w:val="D78C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C0E89"/>
    <w:multiLevelType w:val="hybridMultilevel"/>
    <w:tmpl w:val="96FA88CC"/>
    <w:lvl w:ilvl="0" w:tplc="C3DE9B7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D6321A"/>
    <w:multiLevelType w:val="hybridMultilevel"/>
    <w:tmpl w:val="93581386"/>
    <w:lvl w:ilvl="0" w:tplc="3BD60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FC30C7"/>
    <w:multiLevelType w:val="hybridMultilevel"/>
    <w:tmpl w:val="50F8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E3655"/>
    <w:multiLevelType w:val="hybridMultilevel"/>
    <w:tmpl w:val="571C4BE6"/>
    <w:lvl w:ilvl="0" w:tplc="67B2932C">
      <w:start w:val="1"/>
      <w:numFmt w:val="bullet"/>
      <w:lvlText w:val=""/>
      <w:lvlJc w:val="left"/>
      <w:pPr>
        <w:ind w:left="360" w:hanging="360"/>
      </w:pPr>
      <w:rPr>
        <w:rFonts w:ascii="Symbol" w:hAnsi="Symbol" w:hint="default"/>
        <w:color w:val="27274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014654"/>
    <w:multiLevelType w:val="hybridMultilevel"/>
    <w:tmpl w:val="6884F18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473D3ED3"/>
    <w:multiLevelType w:val="hybridMultilevel"/>
    <w:tmpl w:val="5D24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B7B01"/>
    <w:multiLevelType w:val="hybridMultilevel"/>
    <w:tmpl w:val="C354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D6779"/>
    <w:multiLevelType w:val="hybridMultilevel"/>
    <w:tmpl w:val="01AC86D0"/>
    <w:lvl w:ilvl="0" w:tplc="391AF9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5B0716"/>
    <w:multiLevelType w:val="hybridMultilevel"/>
    <w:tmpl w:val="11F8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04E11"/>
    <w:multiLevelType w:val="hybridMultilevel"/>
    <w:tmpl w:val="2D206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BF7DC5"/>
    <w:multiLevelType w:val="hybridMultilevel"/>
    <w:tmpl w:val="BC268C1C"/>
    <w:lvl w:ilvl="0" w:tplc="3BD60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5A5B15"/>
    <w:multiLevelType w:val="hybridMultilevel"/>
    <w:tmpl w:val="FCAAC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8716E5"/>
    <w:multiLevelType w:val="hybridMultilevel"/>
    <w:tmpl w:val="ECDA2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C46C25"/>
    <w:multiLevelType w:val="hybridMultilevel"/>
    <w:tmpl w:val="36AE0A1C"/>
    <w:lvl w:ilvl="0" w:tplc="3BD60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871559"/>
    <w:multiLevelType w:val="hybridMultilevel"/>
    <w:tmpl w:val="BC50C41C"/>
    <w:lvl w:ilvl="0" w:tplc="963E3E8A">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5" w15:restartNumberingAfterBreak="0">
    <w:nsid w:val="70011DB0"/>
    <w:multiLevelType w:val="hybridMultilevel"/>
    <w:tmpl w:val="F82C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92F12"/>
    <w:multiLevelType w:val="hybridMultilevel"/>
    <w:tmpl w:val="0C2AF542"/>
    <w:lvl w:ilvl="0" w:tplc="3BD60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1E14DE"/>
    <w:multiLevelType w:val="hybridMultilevel"/>
    <w:tmpl w:val="064E4D70"/>
    <w:lvl w:ilvl="0" w:tplc="3BD60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F13B9C"/>
    <w:multiLevelType w:val="hybridMultilevel"/>
    <w:tmpl w:val="0DD26E8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7DDF1530"/>
    <w:multiLevelType w:val="hybridMultilevel"/>
    <w:tmpl w:val="3670DD1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0" w15:restartNumberingAfterBreak="0">
    <w:nsid w:val="7E764B6A"/>
    <w:multiLevelType w:val="hybridMultilevel"/>
    <w:tmpl w:val="BBBEE08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15:restartNumberingAfterBreak="0">
    <w:nsid w:val="7FBA5867"/>
    <w:multiLevelType w:val="hybridMultilevel"/>
    <w:tmpl w:val="3C9EE5D6"/>
    <w:lvl w:ilvl="0" w:tplc="3BD60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1994613">
    <w:abstractNumId w:val="23"/>
  </w:num>
  <w:num w:numId="2" w16cid:durableId="1613588022">
    <w:abstractNumId w:val="41"/>
  </w:num>
  <w:num w:numId="3" w16cid:durableId="201212455">
    <w:abstractNumId w:val="27"/>
  </w:num>
  <w:num w:numId="4" w16cid:durableId="1807425968">
    <w:abstractNumId w:val="2"/>
  </w:num>
  <w:num w:numId="5" w16cid:durableId="1843737374">
    <w:abstractNumId w:val="30"/>
  </w:num>
  <w:num w:numId="6" w16cid:durableId="1092900459">
    <w:abstractNumId w:val="11"/>
  </w:num>
  <w:num w:numId="7" w16cid:durableId="2131241120">
    <w:abstractNumId w:val="21"/>
  </w:num>
  <w:num w:numId="8" w16cid:durableId="687605048">
    <w:abstractNumId w:val="33"/>
  </w:num>
  <w:num w:numId="9" w16cid:durableId="1928339224">
    <w:abstractNumId w:val="0"/>
  </w:num>
  <w:num w:numId="10" w16cid:durableId="1949042737">
    <w:abstractNumId w:val="37"/>
  </w:num>
  <w:num w:numId="11" w16cid:durableId="1492403070">
    <w:abstractNumId w:val="36"/>
  </w:num>
  <w:num w:numId="12" w16cid:durableId="1436559136">
    <w:abstractNumId w:val="13"/>
  </w:num>
  <w:num w:numId="13" w16cid:durableId="909467137">
    <w:abstractNumId w:val="5"/>
  </w:num>
  <w:num w:numId="14" w16cid:durableId="2110391693">
    <w:abstractNumId w:val="3"/>
  </w:num>
  <w:num w:numId="15" w16cid:durableId="1408765449">
    <w:abstractNumId w:val="7"/>
  </w:num>
  <w:num w:numId="16" w16cid:durableId="93519900">
    <w:abstractNumId w:val="29"/>
  </w:num>
  <w:num w:numId="17" w16cid:durableId="756438058">
    <w:abstractNumId w:val="12"/>
  </w:num>
  <w:num w:numId="18" w16cid:durableId="598103002">
    <w:abstractNumId w:val="6"/>
  </w:num>
  <w:num w:numId="19" w16cid:durableId="143862244">
    <w:abstractNumId w:val="31"/>
  </w:num>
  <w:num w:numId="20" w16cid:durableId="1369573221">
    <w:abstractNumId w:val="32"/>
  </w:num>
  <w:num w:numId="21" w16cid:durableId="413891690">
    <w:abstractNumId w:val="34"/>
  </w:num>
  <w:num w:numId="22" w16cid:durableId="344862449">
    <w:abstractNumId w:val="9"/>
  </w:num>
  <w:num w:numId="23" w16cid:durableId="1233464713">
    <w:abstractNumId w:val="1"/>
  </w:num>
  <w:num w:numId="24" w16cid:durableId="1717731087">
    <w:abstractNumId w:val="20"/>
  </w:num>
  <w:num w:numId="25" w16cid:durableId="1839268154">
    <w:abstractNumId w:val="25"/>
  </w:num>
  <w:num w:numId="26" w16cid:durableId="451746158">
    <w:abstractNumId w:val="28"/>
  </w:num>
  <w:num w:numId="27" w16cid:durableId="1665082765">
    <w:abstractNumId w:val="22"/>
  </w:num>
  <w:num w:numId="28" w16cid:durableId="842859889">
    <w:abstractNumId w:val="35"/>
  </w:num>
  <w:num w:numId="29" w16cid:durableId="104083762">
    <w:abstractNumId w:val="4"/>
  </w:num>
  <w:num w:numId="30" w16cid:durableId="1848209356">
    <w:abstractNumId w:val="18"/>
  </w:num>
  <w:num w:numId="31" w16cid:durableId="1727294308">
    <w:abstractNumId w:val="15"/>
  </w:num>
  <w:num w:numId="32" w16cid:durableId="26218069">
    <w:abstractNumId w:val="39"/>
  </w:num>
  <w:num w:numId="33" w16cid:durableId="1636108238">
    <w:abstractNumId w:val="16"/>
  </w:num>
  <w:num w:numId="34" w16cid:durableId="1333220799">
    <w:abstractNumId w:val="26"/>
  </w:num>
  <w:num w:numId="35" w16cid:durableId="1267302145">
    <w:abstractNumId w:val="10"/>
  </w:num>
  <w:num w:numId="36" w16cid:durableId="585193391">
    <w:abstractNumId w:val="17"/>
  </w:num>
  <w:num w:numId="37" w16cid:durableId="445201596">
    <w:abstractNumId w:val="19"/>
  </w:num>
  <w:num w:numId="38" w16cid:durableId="543175904">
    <w:abstractNumId w:val="14"/>
  </w:num>
  <w:num w:numId="39" w16cid:durableId="450822909">
    <w:abstractNumId w:val="24"/>
  </w:num>
  <w:num w:numId="40" w16cid:durableId="1629123377">
    <w:abstractNumId w:val="38"/>
  </w:num>
  <w:num w:numId="41" w16cid:durableId="136381710">
    <w:abstractNumId w:val="8"/>
  </w:num>
  <w:num w:numId="42" w16cid:durableId="1179932163">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BE"/>
    <w:rsid w:val="000008F9"/>
    <w:rsid w:val="00001511"/>
    <w:rsid w:val="00002583"/>
    <w:rsid w:val="00011B09"/>
    <w:rsid w:val="00012C9F"/>
    <w:rsid w:val="00014044"/>
    <w:rsid w:val="00021DE1"/>
    <w:rsid w:val="00022255"/>
    <w:rsid w:val="00022362"/>
    <w:rsid w:val="0002543E"/>
    <w:rsid w:val="000259D8"/>
    <w:rsid w:val="00026B12"/>
    <w:rsid w:val="00026C16"/>
    <w:rsid w:val="00027956"/>
    <w:rsid w:val="00030192"/>
    <w:rsid w:val="00032D9E"/>
    <w:rsid w:val="00034EAF"/>
    <w:rsid w:val="00040B08"/>
    <w:rsid w:val="00043082"/>
    <w:rsid w:val="0004331B"/>
    <w:rsid w:val="000452A9"/>
    <w:rsid w:val="0004536F"/>
    <w:rsid w:val="00046825"/>
    <w:rsid w:val="00047D40"/>
    <w:rsid w:val="000504CA"/>
    <w:rsid w:val="00052F33"/>
    <w:rsid w:val="00053747"/>
    <w:rsid w:val="00055EA1"/>
    <w:rsid w:val="000561A6"/>
    <w:rsid w:val="00057A20"/>
    <w:rsid w:val="00057B0D"/>
    <w:rsid w:val="00060431"/>
    <w:rsid w:val="00062136"/>
    <w:rsid w:val="00062493"/>
    <w:rsid w:val="0006251B"/>
    <w:rsid w:val="00062F59"/>
    <w:rsid w:val="0006490C"/>
    <w:rsid w:val="00064E73"/>
    <w:rsid w:val="00072C19"/>
    <w:rsid w:val="000839E6"/>
    <w:rsid w:val="0008470E"/>
    <w:rsid w:val="00084D72"/>
    <w:rsid w:val="0008596B"/>
    <w:rsid w:val="00086FCF"/>
    <w:rsid w:val="0008744C"/>
    <w:rsid w:val="0009211D"/>
    <w:rsid w:val="000A2452"/>
    <w:rsid w:val="000A28DA"/>
    <w:rsid w:val="000A745D"/>
    <w:rsid w:val="000A7F17"/>
    <w:rsid w:val="000B6F51"/>
    <w:rsid w:val="000C1664"/>
    <w:rsid w:val="000D2F25"/>
    <w:rsid w:val="000D3D94"/>
    <w:rsid w:val="000D417B"/>
    <w:rsid w:val="000D4421"/>
    <w:rsid w:val="000D556D"/>
    <w:rsid w:val="000D633A"/>
    <w:rsid w:val="000E07BF"/>
    <w:rsid w:val="000E312A"/>
    <w:rsid w:val="000E3CC2"/>
    <w:rsid w:val="000E6FED"/>
    <w:rsid w:val="000F325A"/>
    <w:rsid w:val="000F57CA"/>
    <w:rsid w:val="000F5E8F"/>
    <w:rsid w:val="000F61FE"/>
    <w:rsid w:val="000F7CDF"/>
    <w:rsid w:val="00100CED"/>
    <w:rsid w:val="00102396"/>
    <w:rsid w:val="001027EE"/>
    <w:rsid w:val="00103617"/>
    <w:rsid w:val="0010511D"/>
    <w:rsid w:val="00106CC9"/>
    <w:rsid w:val="00107B83"/>
    <w:rsid w:val="00110736"/>
    <w:rsid w:val="00111896"/>
    <w:rsid w:val="001150A1"/>
    <w:rsid w:val="001156B1"/>
    <w:rsid w:val="0011740D"/>
    <w:rsid w:val="00120166"/>
    <w:rsid w:val="001212C8"/>
    <w:rsid w:val="0012333C"/>
    <w:rsid w:val="00123DDE"/>
    <w:rsid w:val="00123FD2"/>
    <w:rsid w:val="00124CBE"/>
    <w:rsid w:val="001274A5"/>
    <w:rsid w:val="00127C7B"/>
    <w:rsid w:val="001301BB"/>
    <w:rsid w:val="00132291"/>
    <w:rsid w:val="00140244"/>
    <w:rsid w:val="0014147D"/>
    <w:rsid w:val="0014329A"/>
    <w:rsid w:val="00144B33"/>
    <w:rsid w:val="001508B2"/>
    <w:rsid w:val="00153D3F"/>
    <w:rsid w:val="00154C59"/>
    <w:rsid w:val="0015517A"/>
    <w:rsid w:val="001558BC"/>
    <w:rsid w:val="001577E0"/>
    <w:rsid w:val="001600ED"/>
    <w:rsid w:val="00160BA4"/>
    <w:rsid w:val="00162BE2"/>
    <w:rsid w:val="00163140"/>
    <w:rsid w:val="00167490"/>
    <w:rsid w:val="00170189"/>
    <w:rsid w:val="0017082E"/>
    <w:rsid w:val="00170A4E"/>
    <w:rsid w:val="00171685"/>
    <w:rsid w:val="00171DA2"/>
    <w:rsid w:val="00172807"/>
    <w:rsid w:val="0017381E"/>
    <w:rsid w:val="00173881"/>
    <w:rsid w:val="001739AB"/>
    <w:rsid w:val="00176BCC"/>
    <w:rsid w:val="00177A7A"/>
    <w:rsid w:val="00180DCC"/>
    <w:rsid w:val="00183683"/>
    <w:rsid w:val="001838C0"/>
    <w:rsid w:val="0018595F"/>
    <w:rsid w:val="00186162"/>
    <w:rsid w:val="00187A0C"/>
    <w:rsid w:val="00191642"/>
    <w:rsid w:val="001934C1"/>
    <w:rsid w:val="00193AD7"/>
    <w:rsid w:val="00195403"/>
    <w:rsid w:val="001975F3"/>
    <w:rsid w:val="001A1156"/>
    <w:rsid w:val="001A1BD9"/>
    <w:rsid w:val="001A213D"/>
    <w:rsid w:val="001A2DED"/>
    <w:rsid w:val="001A402E"/>
    <w:rsid w:val="001A4243"/>
    <w:rsid w:val="001A5D9A"/>
    <w:rsid w:val="001A635C"/>
    <w:rsid w:val="001B227A"/>
    <w:rsid w:val="001B38DB"/>
    <w:rsid w:val="001B54D8"/>
    <w:rsid w:val="001B5545"/>
    <w:rsid w:val="001B6A22"/>
    <w:rsid w:val="001C022D"/>
    <w:rsid w:val="001C128C"/>
    <w:rsid w:val="001C1425"/>
    <w:rsid w:val="001C4BD7"/>
    <w:rsid w:val="001C6886"/>
    <w:rsid w:val="001C6E11"/>
    <w:rsid w:val="001D3830"/>
    <w:rsid w:val="001D3BBC"/>
    <w:rsid w:val="001D3F57"/>
    <w:rsid w:val="001E03FF"/>
    <w:rsid w:val="001E27D3"/>
    <w:rsid w:val="001E6789"/>
    <w:rsid w:val="001E72BC"/>
    <w:rsid w:val="001F1ACB"/>
    <w:rsid w:val="001F2526"/>
    <w:rsid w:val="001F34CB"/>
    <w:rsid w:val="001F3B43"/>
    <w:rsid w:val="00202ACD"/>
    <w:rsid w:val="00204575"/>
    <w:rsid w:val="0021025F"/>
    <w:rsid w:val="002108BF"/>
    <w:rsid w:val="00211E71"/>
    <w:rsid w:val="00213184"/>
    <w:rsid w:val="00216694"/>
    <w:rsid w:val="00221226"/>
    <w:rsid w:val="00221FA3"/>
    <w:rsid w:val="00222269"/>
    <w:rsid w:val="00223FD4"/>
    <w:rsid w:val="00232113"/>
    <w:rsid w:val="00234C6B"/>
    <w:rsid w:val="0024046F"/>
    <w:rsid w:val="00240FF1"/>
    <w:rsid w:val="00242941"/>
    <w:rsid w:val="00242EB0"/>
    <w:rsid w:val="00245525"/>
    <w:rsid w:val="00247111"/>
    <w:rsid w:val="002474C6"/>
    <w:rsid w:val="00247DE2"/>
    <w:rsid w:val="002520C6"/>
    <w:rsid w:val="002546E3"/>
    <w:rsid w:val="0025585D"/>
    <w:rsid w:val="002637A2"/>
    <w:rsid w:val="00265B88"/>
    <w:rsid w:val="002663D7"/>
    <w:rsid w:val="0026727B"/>
    <w:rsid w:val="002701EC"/>
    <w:rsid w:val="00270F52"/>
    <w:rsid w:val="002741C4"/>
    <w:rsid w:val="00276E25"/>
    <w:rsid w:val="00277F3E"/>
    <w:rsid w:val="00280390"/>
    <w:rsid w:val="0028185B"/>
    <w:rsid w:val="002838F9"/>
    <w:rsid w:val="0028397E"/>
    <w:rsid w:val="00284F74"/>
    <w:rsid w:val="00285BF6"/>
    <w:rsid w:val="0029312A"/>
    <w:rsid w:val="00293642"/>
    <w:rsid w:val="00293809"/>
    <w:rsid w:val="002A5C5A"/>
    <w:rsid w:val="002A76A6"/>
    <w:rsid w:val="002B273A"/>
    <w:rsid w:val="002B3C9C"/>
    <w:rsid w:val="002B5382"/>
    <w:rsid w:val="002B671B"/>
    <w:rsid w:val="002C1239"/>
    <w:rsid w:val="002C35DB"/>
    <w:rsid w:val="002D1337"/>
    <w:rsid w:val="002D16BA"/>
    <w:rsid w:val="002D1D04"/>
    <w:rsid w:val="002D38D1"/>
    <w:rsid w:val="002D3FE3"/>
    <w:rsid w:val="002D603B"/>
    <w:rsid w:val="002E3129"/>
    <w:rsid w:val="002E39E9"/>
    <w:rsid w:val="002E5555"/>
    <w:rsid w:val="002E58CB"/>
    <w:rsid w:val="002E6B87"/>
    <w:rsid w:val="002F05A6"/>
    <w:rsid w:val="002F2689"/>
    <w:rsid w:val="002F3D01"/>
    <w:rsid w:val="002F6BBB"/>
    <w:rsid w:val="00304049"/>
    <w:rsid w:val="00304924"/>
    <w:rsid w:val="00306447"/>
    <w:rsid w:val="003104DE"/>
    <w:rsid w:val="00310BE9"/>
    <w:rsid w:val="00315E09"/>
    <w:rsid w:val="003164FE"/>
    <w:rsid w:val="0031754A"/>
    <w:rsid w:val="00320BAF"/>
    <w:rsid w:val="003212B3"/>
    <w:rsid w:val="00321712"/>
    <w:rsid w:val="0032188E"/>
    <w:rsid w:val="003241C3"/>
    <w:rsid w:val="00325E60"/>
    <w:rsid w:val="0032764C"/>
    <w:rsid w:val="00331638"/>
    <w:rsid w:val="00331A27"/>
    <w:rsid w:val="00333EC2"/>
    <w:rsid w:val="00337565"/>
    <w:rsid w:val="003414D0"/>
    <w:rsid w:val="00342153"/>
    <w:rsid w:val="00343AC2"/>
    <w:rsid w:val="00344A33"/>
    <w:rsid w:val="00346CDA"/>
    <w:rsid w:val="003535B5"/>
    <w:rsid w:val="003551ED"/>
    <w:rsid w:val="00355788"/>
    <w:rsid w:val="00356369"/>
    <w:rsid w:val="00360689"/>
    <w:rsid w:val="00364172"/>
    <w:rsid w:val="00364F3F"/>
    <w:rsid w:val="00370D4A"/>
    <w:rsid w:val="00371519"/>
    <w:rsid w:val="00374BDD"/>
    <w:rsid w:val="00374F2F"/>
    <w:rsid w:val="003766F3"/>
    <w:rsid w:val="00377644"/>
    <w:rsid w:val="00385CF6"/>
    <w:rsid w:val="0039665D"/>
    <w:rsid w:val="003A03D2"/>
    <w:rsid w:val="003A1A9B"/>
    <w:rsid w:val="003A22E7"/>
    <w:rsid w:val="003A2A8C"/>
    <w:rsid w:val="003B09A2"/>
    <w:rsid w:val="003B0E8C"/>
    <w:rsid w:val="003B0F17"/>
    <w:rsid w:val="003B5178"/>
    <w:rsid w:val="003B56FF"/>
    <w:rsid w:val="003B65E5"/>
    <w:rsid w:val="003B6DAA"/>
    <w:rsid w:val="003C3D87"/>
    <w:rsid w:val="003C5624"/>
    <w:rsid w:val="003C648E"/>
    <w:rsid w:val="003C726C"/>
    <w:rsid w:val="003D5BEC"/>
    <w:rsid w:val="003E08D8"/>
    <w:rsid w:val="003E4772"/>
    <w:rsid w:val="003E5EFA"/>
    <w:rsid w:val="003F08CC"/>
    <w:rsid w:val="003F0F5E"/>
    <w:rsid w:val="003F381D"/>
    <w:rsid w:val="003F48F3"/>
    <w:rsid w:val="003F71CE"/>
    <w:rsid w:val="003F7CA9"/>
    <w:rsid w:val="00400EBE"/>
    <w:rsid w:val="00401759"/>
    <w:rsid w:val="0040317D"/>
    <w:rsid w:val="00405871"/>
    <w:rsid w:val="00410BCF"/>
    <w:rsid w:val="0041257E"/>
    <w:rsid w:val="00413182"/>
    <w:rsid w:val="00413748"/>
    <w:rsid w:val="00414EC0"/>
    <w:rsid w:val="00415EDB"/>
    <w:rsid w:val="00420E17"/>
    <w:rsid w:val="004212A8"/>
    <w:rsid w:val="004247D7"/>
    <w:rsid w:val="00424BAE"/>
    <w:rsid w:val="004300BE"/>
    <w:rsid w:val="0043626E"/>
    <w:rsid w:val="00437552"/>
    <w:rsid w:val="004436C7"/>
    <w:rsid w:val="00444D52"/>
    <w:rsid w:val="00446D5E"/>
    <w:rsid w:val="00446DB0"/>
    <w:rsid w:val="00450AC2"/>
    <w:rsid w:val="00450C03"/>
    <w:rsid w:val="004511E9"/>
    <w:rsid w:val="0045362B"/>
    <w:rsid w:val="00453F49"/>
    <w:rsid w:val="004551F5"/>
    <w:rsid w:val="00460ABB"/>
    <w:rsid w:val="0046316B"/>
    <w:rsid w:val="004639B1"/>
    <w:rsid w:val="00465E8A"/>
    <w:rsid w:val="004660AD"/>
    <w:rsid w:val="004672F6"/>
    <w:rsid w:val="00471270"/>
    <w:rsid w:val="004720C5"/>
    <w:rsid w:val="004744AC"/>
    <w:rsid w:val="00475BA1"/>
    <w:rsid w:val="00475E3A"/>
    <w:rsid w:val="0047618D"/>
    <w:rsid w:val="0047766B"/>
    <w:rsid w:val="00477707"/>
    <w:rsid w:val="00484E97"/>
    <w:rsid w:val="00486B38"/>
    <w:rsid w:val="004879F4"/>
    <w:rsid w:val="004928DB"/>
    <w:rsid w:val="00494010"/>
    <w:rsid w:val="0049414F"/>
    <w:rsid w:val="00494EBE"/>
    <w:rsid w:val="00495051"/>
    <w:rsid w:val="00495EAD"/>
    <w:rsid w:val="00496BB8"/>
    <w:rsid w:val="004A06C0"/>
    <w:rsid w:val="004A468F"/>
    <w:rsid w:val="004B718C"/>
    <w:rsid w:val="004B73F4"/>
    <w:rsid w:val="004C0498"/>
    <w:rsid w:val="004C16A2"/>
    <w:rsid w:val="004C3191"/>
    <w:rsid w:val="004D0166"/>
    <w:rsid w:val="004D1E58"/>
    <w:rsid w:val="004D3976"/>
    <w:rsid w:val="004D3C47"/>
    <w:rsid w:val="004D50CC"/>
    <w:rsid w:val="004E3009"/>
    <w:rsid w:val="004E384E"/>
    <w:rsid w:val="004E3DAD"/>
    <w:rsid w:val="004F0DF5"/>
    <w:rsid w:val="004F3567"/>
    <w:rsid w:val="0050175D"/>
    <w:rsid w:val="005030EA"/>
    <w:rsid w:val="0050753D"/>
    <w:rsid w:val="00511A71"/>
    <w:rsid w:val="0051387C"/>
    <w:rsid w:val="00513F4A"/>
    <w:rsid w:val="00514F8B"/>
    <w:rsid w:val="005226E0"/>
    <w:rsid w:val="00525F34"/>
    <w:rsid w:val="005332CC"/>
    <w:rsid w:val="0053573C"/>
    <w:rsid w:val="005379C0"/>
    <w:rsid w:val="00541D43"/>
    <w:rsid w:val="00545643"/>
    <w:rsid w:val="00550F9B"/>
    <w:rsid w:val="00553788"/>
    <w:rsid w:val="0055393E"/>
    <w:rsid w:val="00555D4D"/>
    <w:rsid w:val="00563BE6"/>
    <w:rsid w:val="00566B87"/>
    <w:rsid w:val="00573B04"/>
    <w:rsid w:val="00573FDC"/>
    <w:rsid w:val="00575D7C"/>
    <w:rsid w:val="005762BC"/>
    <w:rsid w:val="00577DCC"/>
    <w:rsid w:val="00581301"/>
    <w:rsid w:val="00581430"/>
    <w:rsid w:val="0058143F"/>
    <w:rsid w:val="00582C58"/>
    <w:rsid w:val="00583A48"/>
    <w:rsid w:val="00583BFE"/>
    <w:rsid w:val="005876E8"/>
    <w:rsid w:val="00587997"/>
    <w:rsid w:val="005907D3"/>
    <w:rsid w:val="00590FBC"/>
    <w:rsid w:val="00591C58"/>
    <w:rsid w:val="00595D58"/>
    <w:rsid w:val="005A2CB6"/>
    <w:rsid w:val="005A5BBE"/>
    <w:rsid w:val="005B2AD1"/>
    <w:rsid w:val="005B2EC6"/>
    <w:rsid w:val="005C08D6"/>
    <w:rsid w:val="005C1578"/>
    <w:rsid w:val="005C30F4"/>
    <w:rsid w:val="005C37D0"/>
    <w:rsid w:val="005D1FBF"/>
    <w:rsid w:val="005D445F"/>
    <w:rsid w:val="005D4AC9"/>
    <w:rsid w:val="005D6839"/>
    <w:rsid w:val="005D6FAE"/>
    <w:rsid w:val="005D7583"/>
    <w:rsid w:val="005E1B04"/>
    <w:rsid w:val="005E1FB4"/>
    <w:rsid w:val="005E2BED"/>
    <w:rsid w:val="005E3FE4"/>
    <w:rsid w:val="005E7FEB"/>
    <w:rsid w:val="005F01C5"/>
    <w:rsid w:val="005F2A4D"/>
    <w:rsid w:val="005F3822"/>
    <w:rsid w:val="005F5127"/>
    <w:rsid w:val="005F517D"/>
    <w:rsid w:val="005F5949"/>
    <w:rsid w:val="005F67D3"/>
    <w:rsid w:val="00602C1F"/>
    <w:rsid w:val="006050CA"/>
    <w:rsid w:val="0061319A"/>
    <w:rsid w:val="0061444D"/>
    <w:rsid w:val="00615AA3"/>
    <w:rsid w:val="006204D7"/>
    <w:rsid w:val="00621086"/>
    <w:rsid w:val="0062665E"/>
    <w:rsid w:val="00626C46"/>
    <w:rsid w:val="00627394"/>
    <w:rsid w:val="00630168"/>
    <w:rsid w:val="006322AC"/>
    <w:rsid w:val="00634ABA"/>
    <w:rsid w:val="00635E4E"/>
    <w:rsid w:val="006379A7"/>
    <w:rsid w:val="00637BC0"/>
    <w:rsid w:val="00637CBD"/>
    <w:rsid w:val="006402B8"/>
    <w:rsid w:val="00640A75"/>
    <w:rsid w:val="006425B3"/>
    <w:rsid w:val="00642A88"/>
    <w:rsid w:val="00643D2E"/>
    <w:rsid w:val="00645F74"/>
    <w:rsid w:val="00652116"/>
    <w:rsid w:val="00653165"/>
    <w:rsid w:val="0065448F"/>
    <w:rsid w:val="00655D2A"/>
    <w:rsid w:val="00657E02"/>
    <w:rsid w:val="00660876"/>
    <w:rsid w:val="0066320D"/>
    <w:rsid w:val="006634E2"/>
    <w:rsid w:val="00663ACC"/>
    <w:rsid w:val="00663ED1"/>
    <w:rsid w:val="00665132"/>
    <w:rsid w:val="00671018"/>
    <w:rsid w:val="00671DD0"/>
    <w:rsid w:val="00672BF2"/>
    <w:rsid w:val="0067391E"/>
    <w:rsid w:val="00675568"/>
    <w:rsid w:val="00677A31"/>
    <w:rsid w:val="0068100A"/>
    <w:rsid w:val="0068227F"/>
    <w:rsid w:val="0068311D"/>
    <w:rsid w:val="00683DA7"/>
    <w:rsid w:val="006841D1"/>
    <w:rsid w:val="006851F6"/>
    <w:rsid w:val="006916D3"/>
    <w:rsid w:val="00692D87"/>
    <w:rsid w:val="00693ECA"/>
    <w:rsid w:val="006955B2"/>
    <w:rsid w:val="006A464A"/>
    <w:rsid w:val="006B3243"/>
    <w:rsid w:val="006B3736"/>
    <w:rsid w:val="006B4361"/>
    <w:rsid w:val="006B448B"/>
    <w:rsid w:val="006B44E1"/>
    <w:rsid w:val="006B5520"/>
    <w:rsid w:val="006C439B"/>
    <w:rsid w:val="006C4565"/>
    <w:rsid w:val="006C6775"/>
    <w:rsid w:val="006D0066"/>
    <w:rsid w:val="006D1DAB"/>
    <w:rsid w:val="006D2C64"/>
    <w:rsid w:val="006D7AA0"/>
    <w:rsid w:val="006E11D5"/>
    <w:rsid w:val="006E2168"/>
    <w:rsid w:val="006E3A95"/>
    <w:rsid w:val="006E5AF4"/>
    <w:rsid w:val="006E639A"/>
    <w:rsid w:val="006E656F"/>
    <w:rsid w:val="006F0CB5"/>
    <w:rsid w:val="006F4658"/>
    <w:rsid w:val="006F49DC"/>
    <w:rsid w:val="006F5C0C"/>
    <w:rsid w:val="006F6188"/>
    <w:rsid w:val="00700B51"/>
    <w:rsid w:val="00704BBB"/>
    <w:rsid w:val="007062B7"/>
    <w:rsid w:val="007062CD"/>
    <w:rsid w:val="00707952"/>
    <w:rsid w:val="007116AF"/>
    <w:rsid w:val="00713DE5"/>
    <w:rsid w:val="007203E5"/>
    <w:rsid w:val="007232D6"/>
    <w:rsid w:val="00725133"/>
    <w:rsid w:val="00727D5F"/>
    <w:rsid w:val="00730621"/>
    <w:rsid w:val="007306B3"/>
    <w:rsid w:val="007343F4"/>
    <w:rsid w:val="00741A3A"/>
    <w:rsid w:val="00745EF2"/>
    <w:rsid w:val="00745F3E"/>
    <w:rsid w:val="007533D1"/>
    <w:rsid w:val="00754004"/>
    <w:rsid w:val="00754852"/>
    <w:rsid w:val="007573A5"/>
    <w:rsid w:val="007633A5"/>
    <w:rsid w:val="00763BCF"/>
    <w:rsid w:val="00763C60"/>
    <w:rsid w:val="00767B61"/>
    <w:rsid w:val="00774AE3"/>
    <w:rsid w:val="00776FF6"/>
    <w:rsid w:val="00777CD3"/>
    <w:rsid w:val="00780BF3"/>
    <w:rsid w:val="00782786"/>
    <w:rsid w:val="0078788D"/>
    <w:rsid w:val="00792DFE"/>
    <w:rsid w:val="007944F1"/>
    <w:rsid w:val="007A1CB0"/>
    <w:rsid w:val="007B0B83"/>
    <w:rsid w:val="007B1945"/>
    <w:rsid w:val="007B6FE1"/>
    <w:rsid w:val="007B7616"/>
    <w:rsid w:val="007C5499"/>
    <w:rsid w:val="007C6D20"/>
    <w:rsid w:val="007D137C"/>
    <w:rsid w:val="007D15A3"/>
    <w:rsid w:val="007D251B"/>
    <w:rsid w:val="007E00D1"/>
    <w:rsid w:val="007E3F67"/>
    <w:rsid w:val="0080769A"/>
    <w:rsid w:val="0082245A"/>
    <w:rsid w:val="008256AA"/>
    <w:rsid w:val="00826C35"/>
    <w:rsid w:val="00831266"/>
    <w:rsid w:val="008331CF"/>
    <w:rsid w:val="00834980"/>
    <w:rsid w:val="00834AA2"/>
    <w:rsid w:val="00837027"/>
    <w:rsid w:val="00841DCE"/>
    <w:rsid w:val="00841F18"/>
    <w:rsid w:val="00842127"/>
    <w:rsid w:val="00847552"/>
    <w:rsid w:val="00852FD1"/>
    <w:rsid w:val="00854751"/>
    <w:rsid w:val="00860EB0"/>
    <w:rsid w:val="00863FC0"/>
    <w:rsid w:val="00864662"/>
    <w:rsid w:val="008646D6"/>
    <w:rsid w:val="00864E2D"/>
    <w:rsid w:val="00870682"/>
    <w:rsid w:val="00870FFE"/>
    <w:rsid w:val="00872BC4"/>
    <w:rsid w:val="00874792"/>
    <w:rsid w:val="0088044C"/>
    <w:rsid w:val="00880881"/>
    <w:rsid w:val="008819DA"/>
    <w:rsid w:val="008929AE"/>
    <w:rsid w:val="00897E65"/>
    <w:rsid w:val="008A014D"/>
    <w:rsid w:val="008A1B25"/>
    <w:rsid w:val="008A2DC9"/>
    <w:rsid w:val="008A3087"/>
    <w:rsid w:val="008A3FF9"/>
    <w:rsid w:val="008A5DA0"/>
    <w:rsid w:val="008A743B"/>
    <w:rsid w:val="008B12AF"/>
    <w:rsid w:val="008B297B"/>
    <w:rsid w:val="008B484F"/>
    <w:rsid w:val="008B77B2"/>
    <w:rsid w:val="008C432D"/>
    <w:rsid w:val="008D05CD"/>
    <w:rsid w:val="008D2786"/>
    <w:rsid w:val="008D3D76"/>
    <w:rsid w:val="008D5A19"/>
    <w:rsid w:val="008D5B8F"/>
    <w:rsid w:val="008D6512"/>
    <w:rsid w:val="008D66CB"/>
    <w:rsid w:val="008D6F77"/>
    <w:rsid w:val="008D6FCA"/>
    <w:rsid w:val="008E37F1"/>
    <w:rsid w:val="008F1A2E"/>
    <w:rsid w:val="008F240F"/>
    <w:rsid w:val="008F2470"/>
    <w:rsid w:val="008F2795"/>
    <w:rsid w:val="008F2CD6"/>
    <w:rsid w:val="008F5E46"/>
    <w:rsid w:val="008F7C82"/>
    <w:rsid w:val="0090109B"/>
    <w:rsid w:val="009032A0"/>
    <w:rsid w:val="00903B18"/>
    <w:rsid w:val="00903D93"/>
    <w:rsid w:val="00906AF6"/>
    <w:rsid w:val="00912D2D"/>
    <w:rsid w:val="009225D8"/>
    <w:rsid w:val="00924BA7"/>
    <w:rsid w:val="00925E52"/>
    <w:rsid w:val="00925F53"/>
    <w:rsid w:val="009267BE"/>
    <w:rsid w:val="00927054"/>
    <w:rsid w:val="009335CE"/>
    <w:rsid w:val="0093799E"/>
    <w:rsid w:val="00941F11"/>
    <w:rsid w:val="00942287"/>
    <w:rsid w:val="00944D08"/>
    <w:rsid w:val="00945842"/>
    <w:rsid w:val="00951E28"/>
    <w:rsid w:val="009528AF"/>
    <w:rsid w:val="00953F0F"/>
    <w:rsid w:val="009567C5"/>
    <w:rsid w:val="009606FC"/>
    <w:rsid w:val="0096147C"/>
    <w:rsid w:val="00962E78"/>
    <w:rsid w:val="00963AAD"/>
    <w:rsid w:val="00966039"/>
    <w:rsid w:val="00973E20"/>
    <w:rsid w:val="00974D5E"/>
    <w:rsid w:val="00976293"/>
    <w:rsid w:val="009779C1"/>
    <w:rsid w:val="00980204"/>
    <w:rsid w:val="00984808"/>
    <w:rsid w:val="009877FE"/>
    <w:rsid w:val="00987875"/>
    <w:rsid w:val="00997A65"/>
    <w:rsid w:val="009A05A7"/>
    <w:rsid w:val="009A06B0"/>
    <w:rsid w:val="009A1C82"/>
    <w:rsid w:val="009A1FE6"/>
    <w:rsid w:val="009A2258"/>
    <w:rsid w:val="009A333A"/>
    <w:rsid w:val="009A33D5"/>
    <w:rsid w:val="009A4542"/>
    <w:rsid w:val="009A5B9D"/>
    <w:rsid w:val="009A6600"/>
    <w:rsid w:val="009B2AD1"/>
    <w:rsid w:val="009B4DCD"/>
    <w:rsid w:val="009B5808"/>
    <w:rsid w:val="009B78AC"/>
    <w:rsid w:val="009B7A7A"/>
    <w:rsid w:val="009C19B3"/>
    <w:rsid w:val="009C3FBE"/>
    <w:rsid w:val="009C40F3"/>
    <w:rsid w:val="009C5513"/>
    <w:rsid w:val="009C5F66"/>
    <w:rsid w:val="009D341F"/>
    <w:rsid w:val="009D552B"/>
    <w:rsid w:val="009D5810"/>
    <w:rsid w:val="009D7F64"/>
    <w:rsid w:val="009E01FD"/>
    <w:rsid w:val="009E1CA7"/>
    <w:rsid w:val="009E2FAB"/>
    <w:rsid w:val="009E3055"/>
    <w:rsid w:val="009E331E"/>
    <w:rsid w:val="009E3C14"/>
    <w:rsid w:val="009E4200"/>
    <w:rsid w:val="009E4C59"/>
    <w:rsid w:val="009E53B6"/>
    <w:rsid w:val="009E5BF7"/>
    <w:rsid w:val="009E7713"/>
    <w:rsid w:val="009F04F8"/>
    <w:rsid w:val="009F2BD7"/>
    <w:rsid w:val="009F5262"/>
    <w:rsid w:val="009F5344"/>
    <w:rsid w:val="009F55B6"/>
    <w:rsid w:val="009F751B"/>
    <w:rsid w:val="00A104D6"/>
    <w:rsid w:val="00A11D63"/>
    <w:rsid w:val="00A170AA"/>
    <w:rsid w:val="00A20364"/>
    <w:rsid w:val="00A24058"/>
    <w:rsid w:val="00A25706"/>
    <w:rsid w:val="00A27A00"/>
    <w:rsid w:val="00A27BFC"/>
    <w:rsid w:val="00A31EA4"/>
    <w:rsid w:val="00A33575"/>
    <w:rsid w:val="00A3364E"/>
    <w:rsid w:val="00A338A6"/>
    <w:rsid w:val="00A34D58"/>
    <w:rsid w:val="00A4070A"/>
    <w:rsid w:val="00A41310"/>
    <w:rsid w:val="00A425D2"/>
    <w:rsid w:val="00A4433A"/>
    <w:rsid w:val="00A47123"/>
    <w:rsid w:val="00A518A6"/>
    <w:rsid w:val="00A53286"/>
    <w:rsid w:val="00A550AE"/>
    <w:rsid w:val="00A55737"/>
    <w:rsid w:val="00A55C60"/>
    <w:rsid w:val="00A61D91"/>
    <w:rsid w:val="00A61D9A"/>
    <w:rsid w:val="00A6400C"/>
    <w:rsid w:val="00A644A8"/>
    <w:rsid w:val="00A7038E"/>
    <w:rsid w:val="00A72B4A"/>
    <w:rsid w:val="00A80669"/>
    <w:rsid w:val="00A8243D"/>
    <w:rsid w:val="00A84F4C"/>
    <w:rsid w:val="00A85A34"/>
    <w:rsid w:val="00A9035A"/>
    <w:rsid w:val="00A90520"/>
    <w:rsid w:val="00A91134"/>
    <w:rsid w:val="00A91412"/>
    <w:rsid w:val="00A927C8"/>
    <w:rsid w:val="00A93B3B"/>
    <w:rsid w:val="00A94142"/>
    <w:rsid w:val="00A97525"/>
    <w:rsid w:val="00AA027F"/>
    <w:rsid w:val="00AA12E6"/>
    <w:rsid w:val="00AA1560"/>
    <w:rsid w:val="00AA3655"/>
    <w:rsid w:val="00AA46BE"/>
    <w:rsid w:val="00AA54C3"/>
    <w:rsid w:val="00AA6505"/>
    <w:rsid w:val="00AA7A55"/>
    <w:rsid w:val="00AB1053"/>
    <w:rsid w:val="00AB6C03"/>
    <w:rsid w:val="00AB6D72"/>
    <w:rsid w:val="00AB731F"/>
    <w:rsid w:val="00AB791C"/>
    <w:rsid w:val="00AC03CC"/>
    <w:rsid w:val="00AC3EB4"/>
    <w:rsid w:val="00AC52CB"/>
    <w:rsid w:val="00AC5B34"/>
    <w:rsid w:val="00AC6FC5"/>
    <w:rsid w:val="00AD04E0"/>
    <w:rsid w:val="00AD6040"/>
    <w:rsid w:val="00AD653A"/>
    <w:rsid w:val="00AD7F0B"/>
    <w:rsid w:val="00AE3C22"/>
    <w:rsid w:val="00AE6D50"/>
    <w:rsid w:val="00AE7DBB"/>
    <w:rsid w:val="00AF0665"/>
    <w:rsid w:val="00AF45A1"/>
    <w:rsid w:val="00AF4CA4"/>
    <w:rsid w:val="00AF5E88"/>
    <w:rsid w:val="00AF6E34"/>
    <w:rsid w:val="00AF767C"/>
    <w:rsid w:val="00AF7789"/>
    <w:rsid w:val="00AF7961"/>
    <w:rsid w:val="00AF7FAB"/>
    <w:rsid w:val="00B010BE"/>
    <w:rsid w:val="00B02E1A"/>
    <w:rsid w:val="00B03C40"/>
    <w:rsid w:val="00B05B6A"/>
    <w:rsid w:val="00B068D8"/>
    <w:rsid w:val="00B122F0"/>
    <w:rsid w:val="00B13396"/>
    <w:rsid w:val="00B14BFA"/>
    <w:rsid w:val="00B20833"/>
    <w:rsid w:val="00B23A9A"/>
    <w:rsid w:val="00B26E55"/>
    <w:rsid w:val="00B2784A"/>
    <w:rsid w:val="00B30648"/>
    <w:rsid w:val="00B320BA"/>
    <w:rsid w:val="00B33D79"/>
    <w:rsid w:val="00B40BFE"/>
    <w:rsid w:val="00B40D57"/>
    <w:rsid w:val="00B42049"/>
    <w:rsid w:val="00B441C2"/>
    <w:rsid w:val="00B474E6"/>
    <w:rsid w:val="00B51902"/>
    <w:rsid w:val="00B51B99"/>
    <w:rsid w:val="00B53E03"/>
    <w:rsid w:val="00B62E86"/>
    <w:rsid w:val="00B66BA8"/>
    <w:rsid w:val="00B67309"/>
    <w:rsid w:val="00B67561"/>
    <w:rsid w:val="00B8035F"/>
    <w:rsid w:val="00B82A05"/>
    <w:rsid w:val="00B86B96"/>
    <w:rsid w:val="00B873F0"/>
    <w:rsid w:val="00B91DB1"/>
    <w:rsid w:val="00B92FB0"/>
    <w:rsid w:val="00B931F7"/>
    <w:rsid w:val="00B97A63"/>
    <w:rsid w:val="00BA1AF2"/>
    <w:rsid w:val="00BA3BBA"/>
    <w:rsid w:val="00BA4506"/>
    <w:rsid w:val="00BA4F76"/>
    <w:rsid w:val="00BA5C17"/>
    <w:rsid w:val="00BA5FE0"/>
    <w:rsid w:val="00BA7D4E"/>
    <w:rsid w:val="00BB0CDF"/>
    <w:rsid w:val="00BB1469"/>
    <w:rsid w:val="00BB1724"/>
    <w:rsid w:val="00BB1972"/>
    <w:rsid w:val="00BB19E8"/>
    <w:rsid w:val="00BB50BF"/>
    <w:rsid w:val="00BB57B7"/>
    <w:rsid w:val="00BC1B76"/>
    <w:rsid w:val="00BC4A79"/>
    <w:rsid w:val="00BC5E8F"/>
    <w:rsid w:val="00BD0C81"/>
    <w:rsid w:val="00BD40BF"/>
    <w:rsid w:val="00BD65B4"/>
    <w:rsid w:val="00BE04E7"/>
    <w:rsid w:val="00BE1BBE"/>
    <w:rsid w:val="00BE29E9"/>
    <w:rsid w:val="00BF117D"/>
    <w:rsid w:val="00BF18E0"/>
    <w:rsid w:val="00BF4377"/>
    <w:rsid w:val="00BF55C4"/>
    <w:rsid w:val="00BF68BC"/>
    <w:rsid w:val="00BF7432"/>
    <w:rsid w:val="00BF790F"/>
    <w:rsid w:val="00C00272"/>
    <w:rsid w:val="00C0071E"/>
    <w:rsid w:val="00C021FA"/>
    <w:rsid w:val="00C032AE"/>
    <w:rsid w:val="00C03ACD"/>
    <w:rsid w:val="00C0411E"/>
    <w:rsid w:val="00C05988"/>
    <w:rsid w:val="00C10D0E"/>
    <w:rsid w:val="00C11276"/>
    <w:rsid w:val="00C112BF"/>
    <w:rsid w:val="00C122A3"/>
    <w:rsid w:val="00C17600"/>
    <w:rsid w:val="00C223F9"/>
    <w:rsid w:val="00C22B6A"/>
    <w:rsid w:val="00C23425"/>
    <w:rsid w:val="00C236E4"/>
    <w:rsid w:val="00C24CAD"/>
    <w:rsid w:val="00C24E91"/>
    <w:rsid w:val="00C3065E"/>
    <w:rsid w:val="00C32714"/>
    <w:rsid w:val="00C350F2"/>
    <w:rsid w:val="00C35466"/>
    <w:rsid w:val="00C368CD"/>
    <w:rsid w:val="00C36B3D"/>
    <w:rsid w:val="00C51661"/>
    <w:rsid w:val="00C54F48"/>
    <w:rsid w:val="00C577AD"/>
    <w:rsid w:val="00C5786C"/>
    <w:rsid w:val="00C57E97"/>
    <w:rsid w:val="00C6670A"/>
    <w:rsid w:val="00C73027"/>
    <w:rsid w:val="00C75BE8"/>
    <w:rsid w:val="00C75F2E"/>
    <w:rsid w:val="00C80708"/>
    <w:rsid w:val="00C85004"/>
    <w:rsid w:val="00C854FC"/>
    <w:rsid w:val="00C8556C"/>
    <w:rsid w:val="00C86C04"/>
    <w:rsid w:val="00C94F0E"/>
    <w:rsid w:val="00C9548A"/>
    <w:rsid w:val="00CA24F0"/>
    <w:rsid w:val="00CA26EC"/>
    <w:rsid w:val="00CA71B4"/>
    <w:rsid w:val="00CB0562"/>
    <w:rsid w:val="00CB473C"/>
    <w:rsid w:val="00CB57AB"/>
    <w:rsid w:val="00CC717A"/>
    <w:rsid w:val="00CC7C93"/>
    <w:rsid w:val="00CD300E"/>
    <w:rsid w:val="00CD3960"/>
    <w:rsid w:val="00CD4AE4"/>
    <w:rsid w:val="00CD596F"/>
    <w:rsid w:val="00CD5EAC"/>
    <w:rsid w:val="00CD6E43"/>
    <w:rsid w:val="00CE0B0E"/>
    <w:rsid w:val="00CE1746"/>
    <w:rsid w:val="00CE632C"/>
    <w:rsid w:val="00CE7CB3"/>
    <w:rsid w:val="00CF136B"/>
    <w:rsid w:val="00CF165D"/>
    <w:rsid w:val="00CF3ACA"/>
    <w:rsid w:val="00CF7793"/>
    <w:rsid w:val="00CF77BC"/>
    <w:rsid w:val="00CF796A"/>
    <w:rsid w:val="00D00264"/>
    <w:rsid w:val="00D02717"/>
    <w:rsid w:val="00D040CD"/>
    <w:rsid w:val="00D04432"/>
    <w:rsid w:val="00D06B13"/>
    <w:rsid w:val="00D076C2"/>
    <w:rsid w:val="00D10321"/>
    <w:rsid w:val="00D13291"/>
    <w:rsid w:val="00D202AF"/>
    <w:rsid w:val="00D20C18"/>
    <w:rsid w:val="00D25C8B"/>
    <w:rsid w:val="00D26AE6"/>
    <w:rsid w:val="00D315C3"/>
    <w:rsid w:val="00D31881"/>
    <w:rsid w:val="00D424F2"/>
    <w:rsid w:val="00D458D8"/>
    <w:rsid w:val="00D50737"/>
    <w:rsid w:val="00D52CE9"/>
    <w:rsid w:val="00D6250D"/>
    <w:rsid w:val="00D63A05"/>
    <w:rsid w:val="00D6497E"/>
    <w:rsid w:val="00D64A13"/>
    <w:rsid w:val="00D64ED1"/>
    <w:rsid w:val="00D64FDD"/>
    <w:rsid w:val="00D65B61"/>
    <w:rsid w:val="00D65DD0"/>
    <w:rsid w:val="00D66A75"/>
    <w:rsid w:val="00D66C9F"/>
    <w:rsid w:val="00D7232A"/>
    <w:rsid w:val="00D779C7"/>
    <w:rsid w:val="00D80259"/>
    <w:rsid w:val="00D80EED"/>
    <w:rsid w:val="00D81F05"/>
    <w:rsid w:val="00D83370"/>
    <w:rsid w:val="00D8705E"/>
    <w:rsid w:val="00D9272D"/>
    <w:rsid w:val="00D92E91"/>
    <w:rsid w:val="00D95581"/>
    <w:rsid w:val="00D970FE"/>
    <w:rsid w:val="00D975ED"/>
    <w:rsid w:val="00D97F1F"/>
    <w:rsid w:val="00D97F47"/>
    <w:rsid w:val="00DA01D4"/>
    <w:rsid w:val="00DA41B0"/>
    <w:rsid w:val="00DA6D72"/>
    <w:rsid w:val="00DA7282"/>
    <w:rsid w:val="00DA7A77"/>
    <w:rsid w:val="00DB18FC"/>
    <w:rsid w:val="00DB6AB9"/>
    <w:rsid w:val="00DC1358"/>
    <w:rsid w:val="00DC1A4F"/>
    <w:rsid w:val="00DC764E"/>
    <w:rsid w:val="00DD0110"/>
    <w:rsid w:val="00DD033D"/>
    <w:rsid w:val="00DD5705"/>
    <w:rsid w:val="00DD61C2"/>
    <w:rsid w:val="00DD752F"/>
    <w:rsid w:val="00DE5637"/>
    <w:rsid w:val="00DE6774"/>
    <w:rsid w:val="00DF004F"/>
    <w:rsid w:val="00DF248B"/>
    <w:rsid w:val="00DF3C99"/>
    <w:rsid w:val="00E020FE"/>
    <w:rsid w:val="00E129D5"/>
    <w:rsid w:val="00E14305"/>
    <w:rsid w:val="00E14CA6"/>
    <w:rsid w:val="00E162F3"/>
    <w:rsid w:val="00E164BF"/>
    <w:rsid w:val="00E16BBC"/>
    <w:rsid w:val="00E16E05"/>
    <w:rsid w:val="00E17515"/>
    <w:rsid w:val="00E241CC"/>
    <w:rsid w:val="00E247FD"/>
    <w:rsid w:val="00E24C7A"/>
    <w:rsid w:val="00E26205"/>
    <w:rsid w:val="00E262F0"/>
    <w:rsid w:val="00E302E2"/>
    <w:rsid w:val="00E32D15"/>
    <w:rsid w:val="00E32F8E"/>
    <w:rsid w:val="00E36586"/>
    <w:rsid w:val="00E41665"/>
    <w:rsid w:val="00E432F9"/>
    <w:rsid w:val="00E4377D"/>
    <w:rsid w:val="00E44A47"/>
    <w:rsid w:val="00E476CF"/>
    <w:rsid w:val="00E50A3F"/>
    <w:rsid w:val="00E51876"/>
    <w:rsid w:val="00E52CEE"/>
    <w:rsid w:val="00E56BF2"/>
    <w:rsid w:val="00E57FCB"/>
    <w:rsid w:val="00E63A81"/>
    <w:rsid w:val="00E66083"/>
    <w:rsid w:val="00E674EA"/>
    <w:rsid w:val="00E701C4"/>
    <w:rsid w:val="00E71D74"/>
    <w:rsid w:val="00E72FD4"/>
    <w:rsid w:val="00E773D4"/>
    <w:rsid w:val="00E80D99"/>
    <w:rsid w:val="00E83C53"/>
    <w:rsid w:val="00E8437A"/>
    <w:rsid w:val="00E85049"/>
    <w:rsid w:val="00E85FBA"/>
    <w:rsid w:val="00E92A13"/>
    <w:rsid w:val="00E97FA6"/>
    <w:rsid w:val="00EA057C"/>
    <w:rsid w:val="00EA1204"/>
    <w:rsid w:val="00EA1E5F"/>
    <w:rsid w:val="00EA21AE"/>
    <w:rsid w:val="00EA4F20"/>
    <w:rsid w:val="00EA6CD3"/>
    <w:rsid w:val="00EA7DB1"/>
    <w:rsid w:val="00EB3471"/>
    <w:rsid w:val="00EB48AE"/>
    <w:rsid w:val="00EB574C"/>
    <w:rsid w:val="00EB5760"/>
    <w:rsid w:val="00EB6265"/>
    <w:rsid w:val="00EB69A3"/>
    <w:rsid w:val="00EB7366"/>
    <w:rsid w:val="00EB7556"/>
    <w:rsid w:val="00EC1566"/>
    <w:rsid w:val="00EC3D06"/>
    <w:rsid w:val="00ED043D"/>
    <w:rsid w:val="00ED2119"/>
    <w:rsid w:val="00ED3087"/>
    <w:rsid w:val="00ED3CE0"/>
    <w:rsid w:val="00ED4A58"/>
    <w:rsid w:val="00EE2C23"/>
    <w:rsid w:val="00EE775C"/>
    <w:rsid w:val="00EE7CEF"/>
    <w:rsid w:val="00EE7F8D"/>
    <w:rsid w:val="00EF1C10"/>
    <w:rsid w:val="00EF1C58"/>
    <w:rsid w:val="00EF2FEF"/>
    <w:rsid w:val="00EF3CC1"/>
    <w:rsid w:val="00EF4315"/>
    <w:rsid w:val="00EF444D"/>
    <w:rsid w:val="00F043FA"/>
    <w:rsid w:val="00F062BA"/>
    <w:rsid w:val="00F10CF8"/>
    <w:rsid w:val="00F1537D"/>
    <w:rsid w:val="00F15B12"/>
    <w:rsid w:val="00F20B60"/>
    <w:rsid w:val="00F23BFD"/>
    <w:rsid w:val="00F27C16"/>
    <w:rsid w:val="00F31055"/>
    <w:rsid w:val="00F31858"/>
    <w:rsid w:val="00F40EEE"/>
    <w:rsid w:val="00F416E7"/>
    <w:rsid w:val="00F4230F"/>
    <w:rsid w:val="00F426B8"/>
    <w:rsid w:val="00F437C6"/>
    <w:rsid w:val="00F50777"/>
    <w:rsid w:val="00F51234"/>
    <w:rsid w:val="00F51586"/>
    <w:rsid w:val="00F5326D"/>
    <w:rsid w:val="00F54161"/>
    <w:rsid w:val="00F553C1"/>
    <w:rsid w:val="00F56A16"/>
    <w:rsid w:val="00F60098"/>
    <w:rsid w:val="00F657C1"/>
    <w:rsid w:val="00F65807"/>
    <w:rsid w:val="00F71CA2"/>
    <w:rsid w:val="00F72A22"/>
    <w:rsid w:val="00F740E5"/>
    <w:rsid w:val="00F74109"/>
    <w:rsid w:val="00F76EEE"/>
    <w:rsid w:val="00F8143E"/>
    <w:rsid w:val="00F843E8"/>
    <w:rsid w:val="00F857F9"/>
    <w:rsid w:val="00F85D0F"/>
    <w:rsid w:val="00F87187"/>
    <w:rsid w:val="00F872D2"/>
    <w:rsid w:val="00F90ABE"/>
    <w:rsid w:val="00F92088"/>
    <w:rsid w:val="00F933C1"/>
    <w:rsid w:val="00F95746"/>
    <w:rsid w:val="00F95A92"/>
    <w:rsid w:val="00F97751"/>
    <w:rsid w:val="00FA16B1"/>
    <w:rsid w:val="00FA483F"/>
    <w:rsid w:val="00FA53EE"/>
    <w:rsid w:val="00FA64E2"/>
    <w:rsid w:val="00FA7884"/>
    <w:rsid w:val="00FA7F5B"/>
    <w:rsid w:val="00FB0086"/>
    <w:rsid w:val="00FB0717"/>
    <w:rsid w:val="00FB5623"/>
    <w:rsid w:val="00FB611A"/>
    <w:rsid w:val="00FB64E5"/>
    <w:rsid w:val="00FB7D40"/>
    <w:rsid w:val="00FC0FE2"/>
    <w:rsid w:val="00FC57DA"/>
    <w:rsid w:val="00FD2D15"/>
    <w:rsid w:val="00FD567B"/>
    <w:rsid w:val="00FD720D"/>
    <w:rsid w:val="00FE49EF"/>
    <w:rsid w:val="00FE4BB4"/>
    <w:rsid w:val="00FE7412"/>
    <w:rsid w:val="00FF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3BCAC"/>
  <w15:docId w15:val="{BC9BAC0D-7F5E-4858-9DBB-FEFFDC9C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25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CBE"/>
    <w:rPr>
      <w:rFonts w:ascii="Tahoma" w:hAnsi="Tahoma" w:cs="Tahoma"/>
      <w:sz w:val="16"/>
      <w:szCs w:val="16"/>
    </w:rPr>
  </w:style>
  <w:style w:type="character" w:customStyle="1" w:styleId="BalloonTextChar">
    <w:name w:val="Balloon Text Char"/>
    <w:basedOn w:val="DefaultParagraphFont"/>
    <w:link w:val="BalloonText"/>
    <w:uiPriority w:val="99"/>
    <w:semiHidden/>
    <w:rsid w:val="00124CBE"/>
    <w:rPr>
      <w:rFonts w:ascii="Tahoma" w:hAnsi="Tahoma" w:cs="Tahoma"/>
      <w:sz w:val="16"/>
      <w:szCs w:val="16"/>
    </w:rPr>
  </w:style>
  <w:style w:type="paragraph" w:styleId="ListParagraph">
    <w:name w:val="List Paragraph"/>
    <w:basedOn w:val="Normal"/>
    <w:uiPriority w:val="34"/>
    <w:qFormat/>
    <w:rsid w:val="00124CBE"/>
    <w:pPr>
      <w:ind w:left="720"/>
      <w:contextualSpacing/>
    </w:pPr>
    <w:rPr>
      <w:rFonts w:asciiTheme="minorHAnsi" w:hAnsiTheme="minorHAnsi"/>
    </w:rPr>
  </w:style>
  <w:style w:type="character" w:styleId="IntenseEmphasis">
    <w:name w:val="Intense Emphasis"/>
    <w:uiPriority w:val="21"/>
    <w:qFormat/>
    <w:rsid w:val="00124CBE"/>
    <w:rPr>
      <w:b/>
      <w:bCs/>
      <w:i/>
      <w:iCs/>
      <w:color w:val="4F81BD"/>
    </w:rPr>
  </w:style>
  <w:style w:type="character" w:styleId="Strong">
    <w:name w:val="Strong"/>
    <w:basedOn w:val="DefaultParagraphFont"/>
    <w:uiPriority w:val="22"/>
    <w:qFormat/>
    <w:rsid w:val="00782786"/>
    <w:rPr>
      <w:b/>
      <w:bCs/>
    </w:rPr>
  </w:style>
  <w:style w:type="character" w:customStyle="1" w:styleId="Heading1Char">
    <w:name w:val="Heading 1 Char"/>
    <w:basedOn w:val="DefaultParagraphFont"/>
    <w:link w:val="Heading1"/>
    <w:uiPriority w:val="9"/>
    <w:rsid w:val="00925F53"/>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925F53"/>
    <w:rPr>
      <w:color w:val="0000FF" w:themeColor="hyperlink"/>
      <w:u w:val="single"/>
    </w:rPr>
  </w:style>
  <w:style w:type="table" w:styleId="TableGrid">
    <w:name w:val="Table Grid"/>
    <w:basedOn w:val="TableNormal"/>
    <w:uiPriority w:val="59"/>
    <w:rsid w:val="00A8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62665E"/>
    <w:rPr>
      <w:rFonts w:ascii="Times New Roman" w:hAnsi="Times New Roman" w:cs="Times New Roman"/>
      <w:sz w:val="24"/>
      <w:szCs w:val="24"/>
      <w:lang w:eastAsia="en-GB"/>
    </w:rPr>
  </w:style>
  <w:style w:type="paragraph" w:styleId="NoSpacing">
    <w:name w:val="No Spacing"/>
    <w:uiPriority w:val="1"/>
    <w:qFormat/>
    <w:rsid w:val="006F49DC"/>
    <w:rPr>
      <w:rFonts w:asciiTheme="minorHAnsi" w:hAnsiTheme="minorHAnsi"/>
      <w:lang w:val="en-GB"/>
    </w:rPr>
  </w:style>
  <w:style w:type="character" w:styleId="UnresolvedMention">
    <w:name w:val="Unresolved Mention"/>
    <w:basedOn w:val="DefaultParagraphFont"/>
    <w:uiPriority w:val="99"/>
    <w:semiHidden/>
    <w:unhideWhenUsed/>
    <w:rsid w:val="00F60098"/>
    <w:rPr>
      <w:color w:val="605E5C"/>
      <w:shd w:val="clear" w:color="auto" w:fill="E1DFDD"/>
    </w:rPr>
  </w:style>
  <w:style w:type="paragraph" w:styleId="Revision">
    <w:name w:val="Revision"/>
    <w:hidden/>
    <w:uiPriority w:val="99"/>
    <w:semiHidden/>
    <w:rsid w:val="009A1C82"/>
    <w:rPr>
      <w:lang w:val="en-GB"/>
    </w:rPr>
  </w:style>
  <w:style w:type="character" w:styleId="CommentReference">
    <w:name w:val="annotation reference"/>
    <w:basedOn w:val="DefaultParagraphFont"/>
    <w:uiPriority w:val="99"/>
    <w:semiHidden/>
    <w:unhideWhenUsed/>
    <w:rsid w:val="00C00272"/>
    <w:rPr>
      <w:sz w:val="16"/>
      <w:szCs w:val="16"/>
    </w:rPr>
  </w:style>
  <w:style w:type="paragraph" w:styleId="CommentText">
    <w:name w:val="annotation text"/>
    <w:basedOn w:val="Normal"/>
    <w:link w:val="CommentTextChar"/>
    <w:uiPriority w:val="99"/>
    <w:unhideWhenUsed/>
    <w:rsid w:val="00C00272"/>
    <w:rPr>
      <w:sz w:val="20"/>
      <w:szCs w:val="20"/>
    </w:rPr>
  </w:style>
  <w:style w:type="character" w:customStyle="1" w:styleId="CommentTextChar">
    <w:name w:val="Comment Text Char"/>
    <w:basedOn w:val="DefaultParagraphFont"/>
    <w:link w:val="CommentText"/>
    <w:uiPriority w:val="99"/>
    <w:rsid w:val="00C00272"/>
    <w:rPr>
      <w:sz w:val="20"/>
      <w:szCs w:val="20"/>
      <w:lang w:val="en-GB"/>
    </w:rPr>
  </w:style>
  <w:style w:type="paragraph" w:styleId="CommentSubject">
    <w:name w:val="annotation subject"/>
    <w:basedOn w:val="CommentText"/>
    <w:next w:val="CommentText"/>
    <w:link w:val="CommentSubjectChar"/>
    <w:uiPriority w:val="99"/>
    <w:semiHidden/>
    <w:unhideWhenUsed/>
    <w:rsid w:val="00C00272"/>
    <w:rPr>
      <w:b/>
      <w:bCs/>
    </w:rPr>
  </w:style>
  <w:style w:type="character" w:customStyle="1" w:styleId="CommentSubjectChar">
    <w:name w:val="Comment Subject Char"/>
    <w:basedOn w:val="CommentTextChar"/>
    <w:link w:val="CommentSubject"/>
    <w:uiPriority w:val="99"/>
    <w:semiHidden/>
    <w:rsid w:val="00C00272"/>
    <w:rPr>
      <w:b/>
      <w:bCs/>
      <w:sz w:val="20"/>
      <w:szCs w:val="20"/>
      <w:lang w:val="en-GB"/>
    </w:rPr>
  </w:style>
  <w:style w:type="paragraph" w:styleId="Footer">
    <w:name w:val="footer"/>
    <w:basedOn w:val="Normal"/>
    <w:link w:val="FooterChar"/>
    <w:uiPriority w:val="99"/>
    <w:unhideWhenUsed/>
    <w:rsid w:val="009F04F8"/>
    <w:pPr>
      <w:tabs>
        <w:tab w:val="center" w:pos="4513"/>
        <w:tab w:val="right" w:pos="9026"/>
      </w:tabs>
    </w:pPr>
  </w:style>
  <w:style w:type="character" w:customStyle="1" w:styleId="FooterChar">
    <w:name w:val="Footer Char"/>
    <w:basedOn w:val="DefaultParagraphFont"/>
    <w:link w:val="Footer"/>
    <w:uiPriority w:val="99"/>
    <w:rsid w:val="009F04F8"/>
    <w:rPr>
      <w:lang w:val="en-GB"/>
    </w:rPr>
  </w:style>
  <w:style w:type="paragraph" w:styleId="Header">
    <w:name w:val="header"/>
    <w:basedOn w:val="Normal"/>
    <w:link w:val="HeaderChar"/>
    <w:uiPriority w:val="99"/>
    <w:unhideWhenUsed/>
    <w:rsid w:val="009C5F66"/>
    <w:pPr>
      <w:tabs>
        <w:tab w:val="center" w:pos="4513"/>
        <w:tab w:val="right" w:pos="9026"/>
      </w:tabs>
    </w:pPr>
  </w:style>
  <w:style w:type="character" w:customStyle="1" w:styleId="HeaderChar">
    <w:name w:val="Header Char"/>
    <w:basedOn w:val="DefaultParagraphFont"/>
    <w:link w:val="Header"/>
    <w:uiPriority w:val="99"/>
    <w:rsid w:val="009C5F6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6317">
      <w:bodyDiv w:val="1"/>
      <w:marLeft w:val="0"/>
      <w:marRight w:val="0"/>
      <w:marTop w:val="0"/>
      <w:marBottom w:val="0"/>
      <w:divBdr>
        <w:top w:val="none" w:sz="0" w:space="0" w:color="auto"/>
        <w:left w:val="none" w:sz="0" w:space="0" w:color="auto"/>
        <w:bottom w:val="none" w:sz="0" w:space="0" w:color="auto"/>
        <w:right w:val="none" w:sz="0" w:space="0" w:color="auto"/>
      </w:divBdr>
    </w:div>
    <w:div w:id="406150299">
      <w:bodyDiv w:val="1"/>
      <w:marLeft w:val="0"/>
      <w:marRight w:val="0"/>
      <w:marTop w:val="0"/>
      <w:marBottom w:val="0"/>
      <w:divBdr>
        <w:top w:val="none" w:sz="0" w:space="0" w:color="auto"/>
        <w:left w:val="none" w:sz="0" w:space="0" w:color="auto"/>
        <w:bottom w:val="none" w:sz="0" w:space="0" w:color="auto"/>
        <w:right w:val="none" w:sz="0" w:space="0" w:color="auto"/>
      </w:divBdr>
    </w:div>
    <w:div w:id="424804842">
      <w:bodyDiv w:val="1"/>
      <w:marLeft w:val="0"/>
      <w:marRight w:val="0"/>
      <w:marTop w:val="0"/>
      <w:marBottom w:val="0"/>
      <w:divBdr>
        <w:top w:val="none" w:sz="0" w:space="0" w:color="auto"/>
        <w:left w:val="none" w:sz="0" w:space="0" w:color="auto"/>
        <w:bottom w:val="none" w:sz="0" w:space="0" w:color="auto"/>
        <w:right w:val="none" w:sz="0" w:space="0" w:color="auto"/>
      </w:divBdr>
    </w:div>
    <w:div w:id="775759708">
      <w:bodyDiv w:val="1"/>
      <w:marLeft w:val="0"/>
      <w:marRight w:val="0"/>
      <w:marTop w:val="0"/>
      <w:marBottom w:val="0"/>
      <w:divBdr>
        <w:top w:val="none" w:sz="0" w:space="0" w:color="auto"/>
        <w:left w:val="none" w:sz="0" w:space="0" w:color="auto"/>
        <w:bottom w:val="none" w:sz="0" w:space="0" w:color="auto"/>
        <w:right w:val="none" w:sz="0" w:space="0" w:color="auto"/>
      </w:divBdr>
    </w:div>
    <w:div w:id="837430331">
      <w:bodyDiv w:val="1"/>
      <w:marLeft w:val="0"/>
      <w:marRight w:val="0"/>
      <w:marTop w:val="0"/>
      <w:marBottom w:val="0"/>
      <w:divBdr>
        <w:top w:val="none" w:sz="0" w:space="0" w:color="auto"/>
        <w:left w:val="none" w:sz="0" w:space="0" w:color="auto"/>
        <w:bottom w:val="none" w:sz="0" w:space="0" w:color="auto"/>
        <w:right w:val="none" w:sz="0" w:space="0" w:color="auto"/>
      </w:divBdr>
    </w:div>
    <w:div w:id="846405891">
      <w:bodyDiv w:val="1"/>
      <w:marLeft w:val="0"/>
      <w:marRight w:val="0"/>
      <w:marTop w:val="0"/>
      <w:marBottom w:val="0"/>
      <w:divBdr>
        <w:top w:val="none" w:sz="0" w:space="0" w:color="auto"/>
        <w:left w:val="none" w:sz="0" w:space="0" w:color="auto"/>
        <w:bottom w:val="none" w:sz="0" w:space="0" w:color="auto"/>
        <w:right w:val="none" w:sz="0" w:space="0" w:color="auto"/>
      </w:divBdr>
    </w:div>
    <w:div w:id="144418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2B766C9BCAD4FA9CC45778B0D973A" ma:contentTypeVersion="16" ma:contentTypeDescription="Create a new document." ma:contentTypeScope="" ma:versionID="6ffb24e3d9a91527d2f2c979e642cdb9">
  <xsd:schema xmlns:xsd="http://www.w3.org/2001/XMLSchema" xmlns:xs="http://www.w3.org/2001/XMLSchema" xmlns:p="http://schemas.microsoft.com/office/2006/metadata/properties" xmlns:ns2="4da4cccf-ec5b-4abb-9ef9-18c1da73c580" xmlns:ns3="241186af-8095-478a-88ae-fa98b61ab8bb" targetNamespace="http://schemas.microsoft.com/office/2006/metadata/properties" ma:root="true" ma:fieldsID="e616c5e909df9f432b7783bfd1f1b401" ns2:_="" ns3:_="">
    <xsd:import namespace="4da4cccf-ec5b-4abb-9ef9-18c1da73c580"/>
    <xsd:import namespace="241186af-8095-478a-88ae-fa98b61ab8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Item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4cccf-ec5b-4abb-9ef9-18c1da73c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Items" ma:index="11" nillable="true" ma:displayName="Items" ma:format="Dropdown" ma:internalName="Items" ma:percentage="FALSE">
      <xsd:simpleType>
        <xsd:restriction base="dms:Number"/>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ba61a7-4662-45fa-ad25-13bcd40aa2a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186af-8095-478a-88ae-fa98b61ab8b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3e36f7-95a3-43d6-a714-4ecad91daf5e}" ma:internalName="TaxCatchAll" ma:showField="CatchAllData" ma:web="241186af-8095-478a-88ae-fa98b61ab8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a4cccf-ec5b-4abb-9ef9-18c1da73c580">
      <Terms xmlns="http://schemas.microsoft.com/office/infopath/2007/PartnerControls"/>
    </lcf76f155ced4ddcb4097134ff3c332f>
    <TaxCatchAll xmlns="241186af-8095-478a-88ae-fa98b61ab8bb" xsi:nil="true"/>
    <Items xmlns="4da4cccf-ec5b-4abb-9ef9-18c1da73c5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6DCA-00EA-463C-80B8-2A7D9879E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4cccf-ec5b-4abb-9ef9-18c1da73c580"/>
    <ds:schemaRef ds:uri="241186af-8095-478a-88ae-fa98b61ab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B721D-7EE8-4B44-ABA8-2D650915D5A4}">
  <ds:schemaRefs>
    <ds:schemaRef ds:uri="http://schemas.microsoft.com/sharepoint/v3/contenttype/forms"/>
  </ds:schemaRefs>
</ds:datastoreItem>
</file>

<file path=customXml/itemProps3.xml><?xml version="1.0" encoding="utf-8"?>
<ds:datastoreItem xmlns:ds="http://schemas.openxmlformats.org/officeDocument/2006/customXml" ds:itemID="{0E752CB1-4000-4741-8313-2883839A052D}">
  <ds:schemaRefs>
    <ds:schemaRef ds:uri="http://schemas.microsoft.com/office/2006/metadata/properties"/>
    <ds:schemaRef ds:uri="http://schemas.microsoft.com/office/infopath/2007/PartnerControls"/>
    <ds:schemaRef ds:uri="4da4cccf-ec5b-4abb-9ef9-18c1da73c580"/>
    <ds:schemaRef ds:uri="241186af-8095-478a-88ae-fa98b61ab8bb"/>
  </ds:schemaRefs>
</ds:datastoreItem>
</file>

<file path=customXml/itemProps4.xml><?xml version="1.0" encoding="utf-8"?>
<ds:datastoreItem xmlns:ds="http://schemas.openxmlformats.org/officeDocument/2006/customXml" ds:itemID="{BF85418F-5C1C-40F9-AB55-FBBF32D9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dc:creator>
  <cp:lastModifiedBy>Tom Coates</cp:lastModifiedBy>
  <cp:revision>176</cp:revision>
  <dcterms:created xsi:type="dcterms:W3CDTF">2025-04-23T08:58:00Z</dcterms:created>
  <dcterms:modified xsi:type="dcterms:W3CDTF">2025-04-23T15:11:00Z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0x01010026D2B766C9BCAD4FA9CC45778B0D973A</vt:lpwstr>
  </property>
  <property fmtid="{D5CDD505-2E9C-101B-9397-08002B2CF9AE}" pid="3" name="Order">
    <vt:r8>12809300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ClassificationContentMarkingFooterShapeIds">
    <vt:lpwstr>1,2,3</vt:lpwstr>
  </property>
  <property fmtid="{D5CDD505-2E9C-101B-9397-08002B2CF9AE}" pid="9" name="ClassificationContentMarkingFooterFontProps">
    <vt:lpwstr>#ff0000,10,Calibri</vt:lpwstr>
  </property>
  <property fmtid="{D5CDD505-2E9C-101B-9397-08002B2CF9AE}" pid="10" name="ClassificationContentMarkingFooterText">
    <vt:lpwstr>OFFICIAL</vt:lpwstr>
  </property>
  <property fmtid="{D5CDD505-2E9C-101B-9397-08002B2CF9AE}" pid="11" name="MSIP_Label_3ecdfc32-7be5-4b17-9f97-00453388bdd7_Enabled">
    <vt:lpwstr>true</vt:lpwstr>
  </property>
  <property fmtid="{D5CDD505-2E9C-101B-9397-08002B2CF9AE}" pid="12" name="MSIP_Label_3ecdfc32-7be5-4b17-9f97-00453388bdd7_SetDate">
    <vt:lpwstr>2025-02-01T10:26:49Z</vt:lpwstr>
  </property>
  <property fmtid="{D5CDD505-2E9C-101B-9397-08002B2CF9AE}" pid="13" name="MSIP_Label_3ecdfc32-7be5-4b17-9f97-00453388bdd7_Method">
    <vt:lpwstr>Standard</vt:lpwstr>
  </property>
  <property fmtid="{D5CDD505-2E9C-101B-9397-08002B2CF9AE}" pid="14" name="MSIP_Label_3ecdfc32-7be5-4b17-9f97-00453388bdd7_Name">
    <vt:lpwstr>OFFICIAL</vt:lpwstr>
  </property>
  <property fmtid="{D5CDD505-2E9C-101B-9397-08002B2CF9AE}" pid="15" name="MSIP_Label_3ecdfc32-7be5-4b17-9f97-00453388bdd7_SiteId">
    <vt:lpwstr>ad3d9c73-9830-44a1-b487-e1055441c70e</vt:lpwstr>
  </property>
  <property fmtid="{D5CDD505-2E9C-101B-9397-08002B2CF9AE}" pid="16" name="MSIP_Label_3ecdfc32-7be5-4b17-9f97-00453388bdd7_ActionId">
    <vt:lpwstr>63aaf418-0ac2-448b-9bef-875b36651a1a</vt:lpwstr>
  </property>
  <property fmtid="{D5CDD505-2E9C-101B-9397-08002B2CF9AE}" pid="17" name="MSIP_Label_3ecdfc32-7be5-4b17-9f97-00453388bdd7_ContentBits">
    <vt:lpwstr>2</vt:lpwstr>
  </property>
</Properties>
</file>